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A7D59" w14:textId="77777777" w:rsidR="008454E1"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 xml:space="preserve">Федеральное государственное образовательное бюджетное учреждение </w:t>
      </w:r>
    </w:p>
    <w:p w14:paraId="1A078E29" w14:textId="77777777" w:rsidR="00DC68FC"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высшего образования</w:t>
      </w:r>
    </w:p>
    <w:p w14:paraId="2EE571AB" w14:textId="77777777" w:rsidR="00090D4D" w:rsidRPr="00195065" w:rsidRDefault="00090D4D" w:rsidP="00466855">
      <w:pPr>
        <w:spacing w:after="0" w:line="276" w:lineRule="auto"/>
        <w:jc w:val="center"/>
        <w:rPr>
          <w:rFonts w:ascii="Times New Roman" w:hAnsi="Times New Roman"/>
          <w:sz w:val="28"/>
          <w:szCs w:val="28"/>
        </w:rPr>
      </w:pPr>
    </w:p>
    <w:p w14:paraId="33467E7F"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 xml:space="preserve">«ФИНАНСОВЫЙ УНИВЕРСИТЕТ </w:t>
      </w:r>
    </w:p>
    <w:p w14:paraId="326F8BA7"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ПРИ ПРАВИТЕЛЬСТВЕ РОССИЙСКОЙ ФЕДЕРАЦИИ»</w:t>
      </w:r>
    </w:p>
    <w:p w14:paraId="7C4D6460"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(Финансовый университет)</w:t>
      </w:r>
    </w:p>
    <w:p w14:paraId="4010A77E" w14:textId="77777777" w:rsidR="00090D4D" w:rsidRPr="00195065" w:rsidRDefault="00090D4D" w:rsidP="00466855">
      <w:pPr>
        <w:spacing w:after="0" w:line="276" w:lineRule="auto"/>
        <w:jc w:val="center"/>
        <w:rPr>
          <w:rFonts w:ascii="Times New Roman" w:hAnsi="Times New Roman"/>
          <w:b/>
          <w:sz w:val="28"/>
          <w:szCs w:val="28"/>
        </w:rPr>
      </w:pPr>
    </w:p>
    <w:p w14:paraId="59F666E9" w14:textId="65709B94" w:rsidR="003B0C91" w:rsidRDefault="003B0C91" w:rsidP="00927A68">
      <w:pPr>
        <w:spacing w:after="0" w:line="240" w:lineRule="auto"/>
        <w:jc w:val="center"/>
        <w:rPr>
          <w:rFonts w:ascii="Times New Roman" w:hAnsi="Times New Roman"/>
          <w:b/>
          <w:bCs/>
          <w:sz w:val="28"/>
          <w:szCs w:val="28"/>
        </w:rPr>
      </w:pPr>
    </w:p>
    <w:p w14:paraId="5CD6E630" w14:textId="77777777" w:rsidR="00927A68" w:rsidRPr="00927A68" w:rsidRDefault="00927A68" w:rsidP="00927A68">
      <w:pPr>
        <w:spacing w:after="0" w:line="240" w:lineRule="auto"/>
        <w:jc w:val="center"/>
        <w:rPr>
          <w:rFonts w:ascii="Times New Roman" w:hAnsi="Times New Roman"/>
          <w:b/>
          <w:sz w:val="16"/>
          <w:szCs w:val="16"/>
        </w:rPr>
      </w:pPr>
    </w:p>
    <w:p w14:paraId="3B49AEB5" w14:textId="65255847" w:rsidR="00090D4D" w:rsidRDefault="003B0C91" w:rsidP="003B0C91">
      <w:pPr>
        <w:spacing w:after="0" w:line="276" w:lineRule="auto"/>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64B88EF5" w14:textId="77777777" w:rsidR="00171C10" w:rsidRPr="00171C10" w:rsidRDefault="00171C10" w:rsidP="003B0C91">
      <w:pPr>
        <w:spacing w:after="0" w:line="276" w:lineRule="auto"/>
        <w:jc w:val="center"/>
        <w:rPr>
          <w:rFonts w:ascii="Times New Roman" w:hAnsi="Times New Roman"/>
          <w:b/>
          <w:sz w:val="16"/>
          <w:szCs w:val="16"/>
        </w:rPr>
      </w:pPr>
    </w:p>
    <w:p w14:paraId="14C0257B" w14:textId="31B1EE7D" w:rsidR="00090D4D" w:rsidRPr="00195065" w:rsidRDefault="00171C10" w:rsidP="00466855">
      <w:pPr>
        <w:spacing w:after="0" w:line="276"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A6A9D5A" w14:textId="77777777" w:rsidR="00090D4D" w:rsidRPr="00195065" w:rsidRDefault="00090D4D" w:rsidP="00466855">
      <w:pPr>
        <w:spacing w:after="0" w:line="276" w:lineRule="auto"/>
        <w:jc w:val="center"/>
        <w:rPr>
          <w:rFonts w:ascii="Times New Roman" w:hAnsi="Times New Roman"/>
          <w:b/>
          <w:sz w:val="28"/>
          <w:szCs w:val="28"/>
        </w:rPr>
      </w:pPr>
    </w:p>
    <w:p w14:paraId="57234BFA" w14:textId="77777777" w:rsidR="00090D4D" w:rsidRPr="00195065" w:rsidRDefault="00090D4D" w:rsidP="00466855">
      <w:pPr>
        <w:spacing w:after="0" w:line="276" w:lineRule="auto"/>
        <w:jc w:val="center"/>
        <w:rPr>
          <w:rFonts w:ascii="Times New Roman" w:hAnsi="Times New Roman"/>
          <w:b/>
          <w:sz w:val="28"/>
          <w:szCs w:val="28"/>
        </w:rPr>
      </w:pPr>
    </w:p>
    <w:p w14:paraId="00269E33" w14:textId="77777777" w:rsidR="00E87663" w:rsidRPr="00195065" w:rsidRDefault="00E87663" w:rsidP="00466855">
      <w:pPr>
        <w:spacing w:after="0" w:line="276" w:lineRule="auto"/>
        <w:jc w:val="center"/>
        <w:rPr>
          <w:rFonts w:ascii="Times New Roman" w:hAnsi="Times New Roman"/>
          <w:b/>
          <w:sz w:val="28"/>
          <w:szCs w:val="28"/>
        </w:rPr>
      </w:pPr>
    </w:p>
    <w:p w14:paraId="648FBEFA" w14:textId="3692232B" w:rsidR="00090D4D" w:rsidRPr="00195065" w:rsidRDefault="003C6B92" w:rsidP="00466855">
      <w:pPr>
        <w:spacing w:after="0" w:line="276" w:lineRule="auto"/>
        <w:jc w:val="center"/>
        <w:rPr>
          <w:rFonts w:ascii="Times New Roman" w:hAnsi="Times New Roman"/>
          <w:b/>
          <w:sz w:val="28"/>
          <w:szCs w:val="28"/>
        </w:rPr>
      </w:pPr>
      <w:proofErr w:type="spellStart"/>
      <w:r>
        <w:rPr>
          <w:rFonts w:ascii="Times New Roman" w:hAnsi="Times New Roman"/>
          <w:b/>
          <w:sz w:val="28"/>
          <w:szCs w:val="28"/>
        </w:rPr>
        <w:t>Царегородцев</w:t>
      </w:r>
      <w:proofErr w:type="spellEnd"/>
      <w:r>
        <w:rPr>
          <w:rFonts w:ascii="Times New Roman" w:hAnsi="Times New Roman"/>
          <w:b/>
          <w:sz w:val="28"/>
          <w:szCs w:val="28"/>
        </w:rPr>
        <w:t xml:space="preserve"> А.В.</w:t>
      </w:r>
      <w:r w:rsidR="00BA69AF">
        <w:rPr>
          <w:rFonts w:ascii="Times New Roman" w:hAnsi="Times New Roman"/>
          <w:b/>
          <w:sz w:val="28"/>
          <w:szCs w:val="28"/>
        </w:rPr>
        <w:t>, Крылов Г.О.</w:t>
      </w:r>
    </w:p>
    <w:p w14:paraId="799E5C5A" w14:textId="77777777" w:rsidR="00193CFA" w:rsidRDefault="00193CFA" w:rsidP="00466855">
      <w:pPr>
        <w:spacing w:after="0" w:line="276" w:lineRule="auto"/>
        <w:jc w:val="center"/>
        <w:rPr>
          <w:rFonts w:ascii="Times New Roman" w:hAnsi="Times New Roman"/>
          <w:b/>
          <w:sz w:val="28"/>
          <w:szCs w:val="28"/>
        </w:rPr>
      </w:pPr>
    </w:p>
    <w:p w14:paraId="6D47B393" w14:textId="0D633CCC" w:rsidR="00737133" w:rsidRDefault="00BA69AF" w:rsidP="00466855">
      <w:pPr>
        <w:spacing w:after="0" w:line="276" w:lineRule="auto"/>
        <w:jc w:val="center"/>
        <w:rPr>
          <w:rFonts w:ascii="Times New Roman" w:hAnsi="Times New Roman"/>
          <w:b/>
          <w:sz w:val="28"/>
          <w:szCs w:val="28"/>
        </w:rPr>
      </w:pPr>
      <w:r w:rsidRPr="00BA69AF">
        <w:rPr>
          <w:rFonts w:ascii="Times New Roman" w:hAnsi="Times New Roman"/>
          <w:b/>
          <w:sz w:val="28"/>
          <w:szCs w:val="28"/>
        </w:rPr>
        <w:t>Безопасность банковских информационных систем</w:t>
      </w:r>
    </w:p>
    <w:p w14:paraId="33201CAD" w14:textId="77777777" w:rsidR="00BA69AF" w:rsidRPr="00195065" w:rsidRDefault="00BA69AF" w:rsidP="00466855">
      <w:pPr>
        <w:spacing w:after="0" w:line="276" w:lineRule="auto"/>
        <w:jc w:val="center"/>
        <w:rPr>
          <w:rFonts w:ascii="Times New Roman" w:hAnsi="Times New Roman"/>
          <w:b/>
          <w:sz w:val="28"/>
          <w:szCs w:val="28"/>
        </w:rPr>
      </w:pPr>
    </w:p>
    <w:p w14:paraId="72C0EF0F" w14:textId="77777777" w:rsidR="001C2E27" w:rsidRPr="00195065" w:rsidRDefault="001C2E27" w:rsidP="001C2E27">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6E9FF893" w14:textId="77777777" w:rsidR="001C2E27" w:rsidRPr="00703BA2" w:rsidRDefault="009D5E67" w:rsidP="001C2E27">
      <w:pPr>
        <w:spacing w:after="0" w:line="276" w:lineRule="auto"/>
        <w:jc w:val="center"/>
        <w:rPr>
          <w:rFonts w:ascii="Times New Roman" w:hAnsi="Times New Roman"/>
          <w:sz w:val="28"/>
          <w:szCs w:val="28"/>
        </w:rPr>
      </w:pPr>
      <w:r>
        <w:rPr>
          <w:rFonts w:ascii="Times New Roman" w:hAnsi="Times New Roman"/>
          <w:sz w:val="28"/>
          <w:szCs w:val="28"/>
        </w:rPr>
        <w:t xml:space="preserve">для </w:t>
      </w:r>
      <w:r w:rsidR="001D680C">
        <w:rPr>
          <w:rFonts w:ascii="Times New Roman" w:hAnsi="Times New Roman"/>
          <w:sz w:val="28"/>
          <w:szCs w:val="28"/>
        </w:rPr>
        <w:t xml:space="preserve">студентов, </w:t>
      </w:r>
      <w:r w:rsidR="001D680C" w:rsidRPr="00703BA2">
        <w:rPr>
          <w:rFonts w:ascii="Times New Roman" w:hAnsi="Times New Roman"/>
          <w:sz w:val="28"/>
          <w:szCs w:val="28"/>
        </w:rPr>
        <w:t xml:space="preserve">обучающихся по </w:t>
      </w:r>
      <w:r w:rsidRPr="00703BA2">
        <w:rPr>
          <w:rFonts w:ascii="Times New Roman" w:hAnsi="Times New Roman"/>
          <w:sz w:val="28"/>
          <w:szCs w:val="28"/>
        </w:rPr>
        <w:t>направлени</w:t>
      </w:r>
      <w:r w:rsidR="001D680C" w:rsidRPr="00703BA2">
        <w:rPr>
          <w:rFonts w:ascii="Times New Roman" w:hAnsi="Times New Roman"/>
          <w:sz w:val="28"/>
          <w:szCs w:val="28"/>
        </w:rPr>
        <w:t>ю</w:t>
      </w:r>
      <w:r w:rsidRPr="00703BA2">
        <w:rPr>
          <w:rFonts w:ascii="Times New Roman" w:hAnsi="Times New Roman"/>
          <w:sz w:val="28"/>
          <w:szCs w:val="28"/>
        </w:rPr>
        <w:t xml:space="preserve"> подготовки</w:t>
      </w:r>
      <w:r w:rsidR="004E7EED" w:rsidRPr="00703BA2">
        <w:rPr>
          <w:rFonts w:ascii="Times New Roman" w:hAnsi="Times New Roman"/>
          <w:sz w:val="28"/>
          <w:szCs w:val="28"/>
        </w:rPr>
        <w:t>:</w:t>
      </w:r>
    </w:p>
    <w:p w14:paraId="57F68F3D" w14:textId="77777777" w:rsidR="00BA69AF" w:rsidRDefault="00BA69AF" w:rsidP="00BA69AF">
      <w:pPr>
        <w:spacing w:after="0" w:line="276" w:lineRule="auto"/>
        <w:jc w:val="center"/>
        <w:rPr>
          <w:rFonts w:ascii="Times New Roman" w:hAnsi="Times New Roman"/>
          <w:sz w:val="28"/>
          <w:szCs w:val="28"/>
        </w:rPr>
      </w:pPr>
      <w:r>
        <w:rPr>
          <w:rFonts w:ascii="Times New Roman" w:hAnsi="Times New Roman"/>
          <w:sz w:val="28"/>
          <w:szCs w:val="28"/>
        </w:rPr>
        <w:t>38.04.08</w:t>
      </w:r>
      <w:r w:rsidR="001C2E27" w:rsidRPr="00703BA2">
        <w:rPr>
          <w:rFonts w:ascii="Times New Roman" w:hAnsi="Times New Roman"/>
          <w:sz w:val="28"/>
          <w:szCs w:val="28"/>
        </w:rPr>
        <w:t xml:space="preserve"> </w:t>
      </w:r>
      <w:r>
        <w:rPr>
          <w:rFonts w:ascii="Times New Roman" w:hAnsi="Times New Roman"/>
          <w:sz w:val="28"/>
          <w:szCs w:val="28"/>
        </w:rPr>
        <w:t>«</w:t>
      </w:r>
      <w:r w:rsidRPr="00BA69AF">
        <w:rPr>
          <w:rFonts w:ascii="Times New Roman" w:hAnsi="Times New Roman"/>
          <w:sz w:val="28"/>
          <w:szCs w:val="28"/>
        </w:rPr>
        <w:t>Финансы и кредит</w:t>
      </w:r>
      <w:r>
        <w:rPr>
          <w:rFonts w:ascii="Times New Roman" w:hAnsi="Times New Roman"/>
          <w:sz w:val="28"/>
          <w:szCs w:val="28"/>
        </w:rPr>
        <w:t>»</w:t>
      </w:r>
      <w:r w:rsidRPr="00BA69AF">
        <w:rPr>
          <w:rFonts w:ascii="Times New Roman" w:hAnsi="Times New Roman"/>
          <w:sz w:val="28"/>
          <w:szCs w:val="28"/>
        </w:rPr>
        <w:t xml:space="preserve">, </w:t>
      </w:r>
    </w:p>
    <w:p w14:paraId="17D2AFB9" w14:textId="07A4314E" w:rsidR="009B1758" w:rsidRPr="00703BA2" w:rsidRDefault="00BA69AF" w:rsidP="00BA69AF">
      <w:pPr>
        <w:spacing w:after="0" w:line="276" w:lineRule="auto"/>
        <w:jc w:val="center"/>
        <w:rPr>
          <w:rFonts w:ascii="Times New Roman" w:hAnsi="Times New Roman"/>
          <w:sz w:val="28"/>
          <w:szCs w:val="28"/>
        </w:rPr>
      </w:pPr>
      <w:r>
        <w:rPr>
          <w:rFonts w:ascii="Times New Roman" w:hAnsi="Times New Roman"/>
          <w:sz w:val="28"/>
          <w:szCs w:val="28"/>
        </w:rPr>
        <w:t>н</w:t>
      </w:r>
      <w:r w:rsidRPr="00BA69AF">
        <w:rPr>
          <w:rFonts w:ascii="Times New Roman" w:hAnsi="Times New Roman"/>
          <w:sz w:val="28"/>
          <w:szCs w:val="28"/>
        </w:rPr>
        <w:t xml:space="preserve">аправленность программы: </w:t>
      </w:r>
      <w:r>
        <w:rPr>
          <w:rFonts w:ascii="Times New Roman" w:hAnsi="Times New Roman"/>
          <w:sz w:val="28"/>
          <w:szCs w:val="28"/>
        </w:rPr>
        <w:t>«</w:t>
      </w:r>
      <w:r w:rsidRPr="00BA69AF">
        <w:rPr>
          <w:rFonts w:ascii="Times New Roman" w:hAnsi="Times New Roman"/>
          <w:sz w:val="28"/>
          <w:szCs w:val="28"/>
        </w:rPr>
        <w:t>Современное банковск</w:t>
      </w:r>
      <w:r>
        <w:rPr>
          <w:rFonts w:ascii="Times New Roman" w:hAnsi="Times New Roman"/>
          <w:sz w:val="28"/>
          <w:szCs w:val="28"/>
        </w:rPr>
        <w:t>ое дело и финансовые технологии»</w:t>
      </w:r>
    </w:p>
    <w:p w14:paraId="08AC11BF" w14:textId="77777777" w:rsidR="009B1758" w:rsidRPr="00703BA2" w:rsidRDefault="009B1758" w:rsidP="00466855">
      <w:pPr>
        <w:spacing w:after="0" w:line="276" w:lineRule="auto"/>
        <w:jc w:val="center"/>
        <w:rPr>
          <w:rFonts w:ascii="Times New Roman" w:hAnsi="Times New Roman"/>
          <w:sz w:val="28"/>
          <w:szCs w:val="28"/>
        </w:rPr>
      </w:pPr>
    </w:p>
    <w:p w14:paraId="4C316F14" w14:textId="77777777" w:rsidR="00DE78CF" w:rsidRPr="00703BA2" w:rsidRDefault="00DE78CF" w:rsidP="00466855">
      <w:pPr>
        <w:spacing w:after="0" w:line="276" w:lineRule="auto"/>
        <w:jc w:val="center"/>
        <w:rPr>
          <w:rFonts w:ascii="Times New Roman" w:hAnsi="Times New Roman"/>
          <w:sz w:val="28"/>
          <w:szCs w:val="28"/>
        </w:rPr>
      </w:pPr>
    </w:p>
    <w:p w14:paraId="6D5E72E2" w14:textId="6555F910" w:rsidR="008E3777" w:rsidRDefault="008E3777" w:rsidP="00466855">
      <w:pPr>
        <w:spacing w:after="0" w:line="276" w:lineRule="auto"/>
        <w:jc w:val="center"/>
        <w:rPr>
          <w:rFonts w:ascii="Times New Roman" w:hAnsi="Times New Roman"/>
          <w:sz w:val="28"/>
          <w:szCs w:val="28"/>
        </w:rPr>
      </w:pPr>
    </w:p>
    <w:p w14:paraId="2E40CCEE" w14:textId="77777777" w:rsidR="00EC2F36" w:rsidRPr="00703BA2" w:rsidRDefault="00EC2F36" w:rsidP="00466855">
      <w:pPr>
        <w:spacing w:after="0" w:line="276" w:lineRule="auto"/>
        <w:jc w:val="center"/>
        <w:rPr>
          <w:rFonts w:ascii="Times New Roman" w:hAnsi="Times New Roman"/>
          <w:sz w:val="28"/>
          <w:szCs w:val="28"/>
        </w:rPr>
      </w:pPr>
    </w:p>
    <w:p w14:paraId="5B6A357F" w14:textId="77777777" w:rsidR="00B9768D" w:rsidRPr="00703BA2" w:rsidRDefault="00B9768D" w:rsidP="00B9768D">
      <w:pPr>
        <w:spacing w:after="0" w:line="276" w:lineRule="auto"/>
        <w:jc w:val="center"/>
        <w:rPr>
          <w:rFonts w:ascii="Times New Roman" w:hAnsi="Times New Roman"/>
          <w:sz w:val="28"/>
          <w:szCs w:val="28"/>
        </w:rPr>
      </w:pPr>
    </w:p>
    <w:p w14:paraId="14932A79" w14:textId="77777777" w:rsidR="00B9768D" w:rsidRPr="00703BA2" w:rsidRDefault="00B9768D" w:rsidP="00B9768D">
      <w:pPr>
        <w:spacing w:after="0" w:line="276" w:lineRule="auto"/>
        <w:jc w:val="center"/>
        <w:rPr>
          <w:rFonts w:ascii="Times New Roman" w:hAnsi="Times New Roman"/>
          <w:sz w:val="28"/>
          <w:szCs w:val="28"/>
        </w:rPr>
      </w:pPr>
    </w:p>
    <w:p w14:paraId="6CD1158F" w14:textId="77777777" w:rsidR="008E3777" w:rsidRPr="002C7B16" w:rsidRDefault="008E3777" w:rsidP="00B9768D">
      <w:pPr>
        <w:spacing w:after="0" w:line="276" w:lineRule="auto"/>
        <w:jc w:val="center"/>
        <w:rPr>
          <w:rFonts w:ascii="Times New Roman" w:hAnsi="Times New Roman"/>
          <w:sz w:val="28"/>
          <w:szCs w:val="28"/>
        </w:rPr>
      </w:pPr>
    </w:p>
    <w:p w14:paraId="2C34F23B" w14:textId="77777777" w:rsidR="002C7B16" w:rsidRPr="002C7B16" w:rsidRDefault="002C7B16" w:rsidP="00B9768D">
      <w:pPr>
        <w:spacing w:after="0" w:line="276" w:lineRule="auto"/>
        <w:jc w:val="center"/>
        <w:rPr>
          <w:rFonts w:ascii="Times New Roman" w:hAnsi="Times New Roman"/>
          <w:sz w:val="28"/>
          <w:szCs w:val="28"/>
        </w:rPr>
      </w:pPr>
    </w:p>
    <w:p w14:paraId="063D8ED7" w14:textId="77777777" w:rsidR="009B1758" w:rsidRPr="00703BA2" w:rsidRDefault="009B1758" w:rsidP="00393572">
      <w:pPr>
        <w:spacing w:after="0" w:line="276" w:lineRule="auto"/>
        <w:jc w:val="center"/>
        <w:rPr>
          <w:rFonts w:ascii="Times New Roman" w:hAnsi="Times New Roman"/>
          <w:sz w:val="28"/>
          <w:szCs w:val="28"/>
        </w:rPr>
      </w:pPr>
    </w:p>
    <w:p w14:paraId="029D7393" w14:textId="77777777" w:rsidR="009B1758" w:rsidRDefault="009B1758" w:rsidP="00393572">
      <w:pPr>
        <w:spacing w:after="0" w:line="276" w:lineRule="auto"/>
        <w:jc w:val="center"/>
        <w:rPr>
          <w:rFonts w:ascii="Times New Roman" w:hAnsi="Times New Roman"/>
          <w:sz w:val="28"/>
          <w:szCs w:val="28"/>
        </w:rPr>
      </w:pPr>
    </w:p>
    <w:p w14:paraId="6D677AFB" w14:textId="77777777" w:rsidR="00927A68" w:rsidRDefault="00927A68" w:rsidP="00393572">
      <w:pPr>
        <w:spacing w:after="0" w:line="276" w:lineRule="auto"/>
        <w:jc w:val="center"/>
        <w:rPr>
          <w:rFonts w:ascii="Times New Roman" w:hAnsi="Times New Roman"/>
          <w:sz w:val="28"/>
          <w:szCs w:val="28"/>
        </w:rPr>
      </w:pPr>
    </w:p>
    <w:p w14:paraId="35E5F250" w14:textId="05FC1F44" w:rsidR="00927A68" w:rsidRDefault="00927A68" w:rsidP="00393572">
      <w:pPr>
        <w:spacing w:after="0" w:line="276" w:lineRule="auto"/>
        <w:jc w:val="center"/>
        <w:rPr>
          <w:rFonts w:ascii="Times New Roman" w:hAnsi="Times New Roman"/>
          <w:sz w:val="28"/>
          <w:szCs w:val="28"/>
        </w:rPr>
      </w:pPr>
    </w:p>
    <w:p w14:paraId="34482FDF" w14:textId="77777777" w:rsidR="00BA69AF" w:rsidRDefault="00BA69AF" w:rsidP="00393572">
      <w:pPr>
        <w:spacing w:after="0" w:line="276" w:lineRule="auto"/>
        <w:jc w:val="center"/>
        <w:rPr>
          <w:rFonts w:ascii="Times New Roman" w:hAnsi="Times New Roman"/>
          <w:sz w:val="28"/>
          <w:szCs w:val="28"/>
        </w:rPr>
      </w:pPr>
    </w:p>
    <w:p w14:paraId="518DACAC" w14:textId="7E11F9C2" w:rsidR="00927A68" w:rsidRDefault="00927A68" w:rsidP="00393572">
      <w:pPr>
        <w:spacing w:after="0" w:line="276" w:lineRule="auto"/>
        <w:jc w:val="center"/>
        <w:rPr>
          <w:rFonts w:ascii="Times New Roman" w:hAnsi="Times New Roman"/>
          <w:sz w:val="28"/>
          <w:szCs w:val="28"/>
        </w:rPr>
      </w:pPr>
    </w:p>
    <w:p w14:paraId="2B5AD692" w14:textId="6FE67085" w:rsidR="00393572" w:rsidRPr="00703BA2" w:rsidRDefault="00393572" w:rsidP="00393572">
      <w:pPr>
        <w:spacing w:after="0" w:line="276" w:lineRule="auto"/>
        <w:jc w:val="center"/>
        <w:rPr>
          <w:rFonts w:ascii="Times New Roman" w:hAnsi="Times New Roman"/>
          <w:sz w:val="28"/>
          <w:szCs w:val="28"/>
        </w:rPr>
      </w:pPr>
    </w:p>
    <w:p w14:paraId="43261282" w14:textId="6ADEAD6A" w:rsidR="008454E1"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Москва</w:t>
      </w:r>
      <w:r w:rsidR="00927A68">
        <w:rPr>
          <w:rFonts w:ascii="Times New Roman" w:hAnsi="Times New Roman"/>
          <w:sz w:val="28"/>
          <w:szCs w:val="28"/>
        </w:rPr>
        <w:t xml:space="preserve">, </w:t>
      </w:r>
      <w:r w:rsidR="00193CFA">
        <w:rPr>
          <w:rFonts w:ascii="Times New Roman" w:hAnsi="Times New Roman"/>
          <w:sz w:val="28"/>
          <w:szCs w:val="28"/>
        </w:rPr>
        <w:t>202</w:t>
      </w:r>
      <w:r w:rsidR="00393572">
        <w:rPr>
          <w:rFonts w:ascii="Times New Roman" w:hAnsi="Times New Roman"/>
          <w:sz w:val="28"/>
          <w:szCs w:val="28"/>
        </w:rPr>
        <w:t>3</w:t>
      </w:r>
      <w:r w:rsidR="00466855" w:rsidRPr="00703BA2">
        <w:rPr>
          <w:rFonts w:ascii="Times New Roman" w:hAnsi="Times New Roman"/>
          <w:sz w:val="28"/>
          <w:szCs w:val="28"/>
        </w:rPr>
        <w:br w:type="page"/>
      </w:r>
      <w:r w:rsidRPr="00703BA2">
        <w:rPr>
          <w:rFonts w:ascii="Times New Roman" w:hAnsi="Times New Roman"/>
          <w:sz w:val="28"/>
          <w:szCs w:val="28"/>
        </w:rPr>
        <w:lastRenderedPageBreak/>
        <w:t xml:space="preserve">Федеральное государственное образовательное бюджетное учреждение </w:t>
      </w:r>
    </w:p>
    <w:p w14:paraId="26A0DEC5" w14:textId="77777777" w:rsidR="009B1758"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высшего образования</w:t>
      </w:r>
    </w:p>
    <w:p w14:paraId="048EE15E"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 xml:space="preserve">«ФИНАНСОВЫЙ УНИВЕРСИТЕТ </w:t>
      </w:r>
    </w:p>
    <w:p w14:paraId="786896A8"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ПРИ ПРАВИТЕЛЬСТВЕ РОССИЙСКОЙ ФЕДЕРАЦИИ»</w:t>
      </w:r>
    </w:p>
    <w:p w14:paraId="5F689E1F"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(Финансовый университет)</w:t>
      </w:r>
    </w:p>
    <w:p w14:paraId="4B86E51A" w14:textId="77777777" w:rsidR="009B1758" w:rsidRDefault="009B1758" w:rsidP="00B9768D">
      <w:pPr>
        <w:spacing w:after="0" w:line="276" w:lineRule="auto"/>
        <w:jc w:val="center"/>
        <w:rPr>
          <w:rFonts w:ascii="Times New Roman" w:hAnsi="Times New Roman"/>
          <w:b/>
          <w:sz w:val="28"/>
          <w:szCs w:val="28"/>
        </w:rPr>
      </w:pPr>
    </w:p>
    <w:p w14:paraId="2A48A04A" w14:textId="77777777" w:rsidR="00927A68" w:rsidRPr="00927A68"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3F3A051C" w14:textId="0D33FBA1" w:rsidR="001C2E27"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1E490BF5" w14:textId="77777777" w:rsidR="00171C10" w:rsidRPr="00171C10" w:rsidRDefault="00171C10" w:rsidP="003C158F">
      <w:pPr>
        <w:tabs>
          <w:tab w:val="left" w:pos="709"/>
          <w:tab w:val="left" w:pos="993"/>
        </w:tabs>
        <w:spacing w:after="0" w:line="276" w:lineRule="auto"/>
        <w:ind w:firstLine="567"/>
        <w:jc w:val="center"/>
        <w:rPr>
          <w:rFonts w:ascii="Times New Roman" w:hAnsi="Times New Roman"/>
          <w:b/>
          <w:bCs/>
          <w:sz w:val="16"/>
          <w:szCs w:val="16"/>
        </w:rPr>
      </w:pPr>
    </w:p>
    <w:p w14:paraId="7A8B73EA" w14:textId="1269A692" w:rsidR="00171C10" w:rsidRPr="002B2697" w:rsidRDefault="00171C10" w:rsidP="00171C10">
      <w:pPr>
        <w:spacing w:after="0" w:line="240"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C75183E" w14:textId="77777777" w:rsidR="00171C10" w:rsidRPr="00703BA2" w:rsidRDefault="00171C10"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2FE2CEED"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14:paraId="3F3B1623" w14:textId="77777777" w:rsidTr="00927A68">
        <w:tc>
          <w:tcPr>
            <w:tcW w:w="4678" w:type="dxa"/>
          </w:tcPr>
          <w:p w14:paraId="18C62591" w14:textId="4F01871C" w:rsidR="00BA69AF" w:rsidRDefault="00BA69AF" w:rsidP="00BA69AF">
            <w:pPr>
              <w:tabs>
                <w:tab w:val="left" w:pos="709"/>
                <w:tab w:val="left" w:pos="993"/>
              </w:tabs>
              <w:spacing w:after="0" w:line="276" w:lineRule="auto"/>
              <w:rPr>
                <w:rFonts w:ascii="Times New Roman" w:eastAsia="Times New Roman" w:hAnsi="Times New Roman"/>
                <w:b/>
                <w:caps/>
                <w:sz w:val="28"/>
                <w:szCs w:val="28"/>
              </w:rPr>
            </w:pPr>
            <w:r w:rsidRPr="00BA69AF">
              <w:rPr>
                <w:rFonts w:ascii="Times New Roman" w:eastAsia="Times New Roman" w:hAnsi="Times New Roman"/>
                <w:b/>
                <w:caps/>
                <w:sz w:val="28"/>
                <w:szCs w:val="28"/>
              </w:rPr>
              <w:t>СОГЛАСОВАНО</w:t>
            </w:r>
          </w:p>
          <w:p w14:paraId="08A927CC" w14:textId="77777777" w:rsidR="00BA69AF" w:rsidRPr="00BA69AF" w:rsidRDefault="00BA69AF" w:rsidP="00BA69AF">
            <w:pPr>
              <w:tabs>
                <w:tab w:val="left" w:pos="709"/>
                <w:tab w:val="left" w:pos="993"/>
              </w:tabs>
              <w:spacing w:after="0" w:line="276" w:lineRule="auto"/>
              <w:rPr>
                <w:rFonts w:ascii="Times New Roman" w:eastAsia="Times New Roman" w:hAnsi="Times New Roman"/>
                <w:b/>
                <w:caps/>
                <w:sz w:val="28"/>
                <w:szCs w:val="28"/>
              </w:rPr>
            </w:pPr>
          </w:p>
          <w:p w14:paraId="049BDE42" w14:textId="16FEF9FA" w:rsidR="00BA69AF" w:rsidRPr="00BA69AF" w:rsidRDefault="00BA69AF" w:rsidP="00BA69AF">
            <w:pPr>
              <w:tabs>
                <w:tab w:val="left" w:pos="709"/>
                <w:tab w:val="left" w:pos="993"/>
              </w:tabs>
              <w:spacing w:after="0" w:line="276" w:lineRule="auto"/>
              <w:rPr>
                <w:rFonts w:ascii="Times New Roman" w:eastAsia="Times New Roman" w:hAnsi="Times New Roman"/>
                <w:b/>
                <w:sz w:val="28"/>
                <w:szCs w:val="28"/>
              </w:rPr>
            </w:pPr>
            <w:r w:rsidRPr="00BA69AF">
              <w:rPr>
                <w:rFonts w:ascii="Times New Roman" w:eastAsia="Times New Roman" w:hAnsi="Times New Roman"/>
                <w:sz w:val="28"/>
                <w:szCs w:val="28"/>
              </w:rPr>
              <w:t>АО «НПО «Эшелон</w:t>
            </w:r>
            <w:r w:rsidRPr="00BA69AF">
              <w:rPr>
                <w:rFonts w:ascii="Times New Roman" w:eastAsia="Times New Roman" w:hAnsi="Times New Roman"/>
                <w:b/>
                <w:sz w:val="28"/>
                <w:szCs w:val="28"/>
              </w:rPr>
              <w:t>»</w:t>
            </w:r>
          </w:p>
          <w:p w14:paraId="6AAA2E64" w14:textId="77777777" w:rsidR="00BA69AF" w:rsidRPr="00BA69AF" w:rsidRDefault="00BA69AF" w:rsidP="00BA69AF">
            <w:pPr>
              <w:tabs>
                <w:tab w:val="left" w:pos="709"/>
                <w:tab w:val="left" w:pos="993"/>
              </w:tabs>
              <w:spacing w:after="0" w:line="276" w:lineRule="auto"/>
              <w:rPr>
                <w:rFonts w:ascii="Times New Roman" w:eastAsia="Times New Roman" w:hAnsi="Times New Roman"/>
                <w:sz w:val="28"/>
                <w:szCs w:val="28"/>
              </w:rPr>
            </w:pPr>
            <w:r w:rsidRPr="00BA69AF">
              <w:rPr>
                <w:rFonts w:ascii="Times New Roman" w:eastAsia="Times New Roman" w:hAnsi="Times New Roman"/>
                <w:sz w:val="28"/>
                <w:szCs w:val="28"/>
              </w:rPr>
              <w:t>Президент</w:t>
            </w:r>
          </w:p>
          <w:p w14:paraId="28DC9AC9" w14:textId="77777777" w:rsidR="000C347A" w:rsidRDefault="00BA69AF" w:rsidP="00BA69AF">
            <w:pPr>
              <w:tabs>
                <w:tab w:val="left" w:pos="709"/>
                <w:tab w:val="left" w:pos="993"/>
              </w:tabs>
              <w:spacing w:after="0" w:line="276" w:lineRule="auto"/>
              <w:rPr>
                <w:rFonts w:ascii="Times New Roman" w:eastAsia="Times New Roman" w:hAnsi="Times New Roman"/>
                <w:sz w:val="28"/>
                <w:szCs w:val="28"/>
              </w:rPr>
            </w:pPr>
            <w:r w:rsidRPr="00BA69AF">
              <w:rPr>
                <w:rFonts w:ascii="Times New Roman" w:eastAsia="Times New Roman" w:hAnsi="Times New Roman"/>
                <w:b/>
                <w:sz w:val="28"/>
                <w:szCs w:val="28"/>
              </w:rPr>
              <w:t xml:space="preserve">_____________ </w:t>
            </w:r>
            <w:r w:rsidRPr="00BA69AF">
              <w:rPr>
                <w:rFonts w:ascii="Times New Roman" w:eastAsia="Times New Roman" w:hAnsi="Times New Roman"/>
                <w:sz w:val="28"/>
                <w:szCs w:val="28"/>
              </w:rPr>
              <w:t>А.С. Марков</w:t>
            </w:r>
          </w:p>
          <w:p w14:paraId="6FA0DCF4" w14:textId="77777777" w:rsidR="00BA69AF" w:rsidRPr="00E97602" w:rsidRDefault="00BA69AF" w:rsidP="00BA69AF">
            <w:pPr>
              <w:tabs>
                <w:tab w:val="left" w:pos="709"/>
                <w:tab w:val="left" w:pos="993"/>
              </w:tabs>
              <w:spacing w:after="0" w:line="276" w:lineRule="auto"/>
              <w:rPr>
                <w:rFonts w:ascii="Times New Roman" w:eastAsia="Times New Roman" w:hAnsi="Times New Roman"/>
                <w:sz w:val="28"/>
                <w:szCs w:val="28"/>
              </w:rPr>
            </w:pPr>
          </w:p>
          <w:p w14:paraId="2B292614" w14:textId="7ACF53CB" w:rsidR="00BA69AF" w:rsidRPr="00BA69AF" w:rsidRDefault="00BA69AF" w:rsidP="004A5530">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w:t>
            </w:r>
            <w:r w:rsidR="004A5530">
              <w:rPr>
                <w:rFonts w:ascii="Times New Roman" w:eastAsia="Times New Roman" w:hAnsi="Times New Roman"/>
                <w:sz w:val="28"/>
                <w:szCs w:val="28"/>
              </w:rPr>
              <w:t>21</w:t>
            </w:r>
            <w:r>
              <w:rPr>
                <w:rFonts w:ascii="Times New Roman" w:eastAsia="Times New Roman" w:hAnsi="Times New Roman"/>
                <w:sz w:val="28"/>
                <w:szCs w:val="28"/>
              </w:rPr>
              <w:t>»</w:t>
            </w:r>
            <w:r w:rsidRPr="00E97602">
              <w:rPr>
                <w:rFonts w:ascii="Times New Roman" w:eastAsia="Times New Roman" w:hAnsi="Times New Roman"/>
                <w:sz w:val="28"/>
                <w:szCs w:val="28"/>
              </w:rPr>
              <w:t xml:space="preserve"> </w:t>
            </w:r>
            <w:r w:rsidR="004A5530">
              <w:rPr>
                <w:rFonts w:ascii="Times New Roman" w:eastAsia="Times New Roman" w:hAnsi="Times New Roman"/>
                <w:sz w:val="28"/>
                <w:szCs w:val="28"/>
              </w:rPr>
              <w:t>июня</w:t>
            </w:r>
            <w:r w:rsidRPr="00E97602">
              <w:rPr>
                <w:rFonts w:ascii="Times New Roman" w:eastAsia="Times New Roman" w:hAnsi="Times New Roman"/>
                <w:sz w:val="28"/>
                <w:szCs w:val="28"/>
              </w:rPr>
              <w:t xml:space="preserve"> 202</w:t>
            </w:r>
            <w:r>
              <w:rPr>
                <w:rFonts w:ascii="Times New Roman" w:eastAsia="Times New Roman" w:hAnsi="Times New Roman"/>
                <w:sz w:val="28"/>
                <w:szCs w:val="28"/>
              </w:rPr>
              <w:t>3</w:t>
            </w:r>
            <w:r w:rsidRPr="00E97602">
              <w:rPr>
                <w:rFonts w:ascii="Times New Roman" w:eastAsia="Times New Roman" w:hAnsi="Times New Roman"/>
                <w:sz w:val="28"/>
                <w:szCs w:val="28"/>
              </w:rPr>
              <w:t xml:space="preserve"> г.</w:t>
            </w:r>
          </w:p>
        </w:tc>
        <w:tc>
          <w:tcPr>
            <w:tcW w:w="284" w:type="dxa"/>
          </w:tcPr>
          <w:p w14:paraId="64A687C8" w14:textId="77777777" w:rsidR="000C347A" w:rsidRPr="00E9760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63B3FE89" w14:textId="77777777" w:rsidR="000C347A" w:rsidRPr="00E97602" w:rsidRDefault="000C347A" w:rsidP="000C347A">
            <w:pPr>
              <w:tabs>
                <w:tab w:val="left" w:pos="709"/>
                <w:tab w:val="left" w:pos="993"/>
              </w:tabs>
              <w:spacing w:after="0" w:line="276" w:lineRule="auto"/>
              <w:rPr>
                <w:rFonts w:ascii="Times New Roman" w:eastAsia="Times New Roman" w:hAnsi="Times New Roman"/>
                <w:b/>
                <w:caps/>
                <w:sz w:val="28"/>
                <w:szCs w:val="28"/>
              </w:rPr>
            </w:pPr>
            <w:r w:rsidRPr="00E97602">
              <w:rPr>
                <w:rFonts w:ascii="Times New Roman" w:eastAsia="Times New Roman" w:hAnsi="Times New Roman"/>
                <w:b/>
                <w:caps/>
                <w:sz w:val="28"/>
                <w:szCs w:val="28"/>
              </w:rPr>
              <w:t xml:space="preserve">утверждаю </w:t>
            </w:r>
          </w:p>
          <w:p w14:paraId="0B38C9C8"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64935B7C" w14:textId="77777777" w:rsidR="009B2560"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Проректор по учебной </w:t>
            </w:r>
          </w:p>
          <w:p w14:paraId="7FDEF07F" w14:textId="635A0868"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и методической работе </w:t>
            </w:r>
          </w:p>
          <w:p w14:paraId="26BD3E1C"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___________ Е. А. Каменева</w:t>
            </w:r>
          </w:p>
          <w:p w14:paraId="45048952"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5A14DDC3" w14:textId="773F9F2A" w:rsidR="000C347A" w:rsidRPr="000C347A" w:rsidRDefault="00EC2F36"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w:t>
            </w:r>
            <w:r w:rsidR="004A5530">
              <w:rPr>
                <w:rFonts w:ascii="Times New Roman" w:eastAsia="Times New Roman" w:hAnsi="Times New Roman"/>
                <w:sz w:val="28"/>
                <w:szCs w:val="28"/>
              </w:rPr>
              <w:t>22</w:t>
            </w:r>
            <w:r>
              <w:rPr>
                <w:rFonts w:ascii="Times New Roman" w:eastAsia="Times New Roman" w:hAnsi="Times New Roman"/>
                <w:sz w:val="28"/>
                <w:szCs w:val="28"/>
              </w:rPr>
              <w:t>»</w:t>
            </w:r>
            <w:r w:rsidR="000C347A" w:rsidRPr="00E97602">
              <w:rPr>
                <w:rFonts w:ascii="Times New Roman" w:eastAsia="Times New Roman" w:hAnsi="Times New Roman"/>
                <w:sz w:val="28"/>
                <w:szCs w:val="28"/>
              </w:rPr>
              <w:t xml:space="preserve"> </w:t>
            </w:r>
            <w:r w:rsidR="004A5530">
              <w:rPr>
                <w:rFonts w:ascii="Times New Roman" w:eastAsia="Times New Roman" w:hAnsi="Times New Roman"/>
                <w:sz w:val="28"/>
                <w:szCs w:val="28"/>
              </w:rPr>
              <w:t>июня</w:t>
            </w:r>
            <w:bookmarkStart w:id="0" w:name="_GoBack"/>
            <w:bookmarkEnd w:id="0"/>
            <w:r w:rsidR="000C347A" w:rsidRPr="00E97602">
              <w:rPr>
                <w:rFonts w:ascii="Times New Roman" w:eastAsia="Times New Roman" w:hAnsi="Times New Roman"/>
                <w:sz w:val="28"/>
                <w:szCs w:val="28"/>
              </w:rPr>
              <w:t xml:space="preserve"> 202</w:t>
            </w:r>
            <w:r w:rsidR="000B75AC">
              <w:rPr>
                <w:rFonts w:ascii="Times New Roman" w:eastAsia="Times New Roman" w:hAnsi="Times New Roman"/>
                <w:sz w:val="28"/>
                <w:szCs w:val="28"/>
              </w:rPr>
              <w:t>3</w:t>
            </w:r>
            <w:r w:rsidR="000C347A" w:rsidRPr="00E97602">
              <w:rPr>
                <w:rFonts w:ascii="Times New Roman" w:eastAsia="Times New Roman" w:hAnsi="Times New Roman"/>
                <w:sz w:val="28"/>
                <w:szCs w:val="28"/>
              </w:rPr>
              <w:t xml:space="preserve"> г.</w:t>
            </w:r>
          </w:p>
          <w:p w14:paraId="6D8C6CE9" w14:textId="77777777" w:rsidR="000C347A" w:rsidRPr="000C347A"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58CD2158"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5ABB175B" w14:textId="77777777" w:rsidR="00BA69AF" w:rsidRPr="00195065" w:rsidRDefault="00BA69AF" w:rsidP="00BA69AF">
      <w:pPr>
        <w:spacing w:after="0" w:line="276" w:lineRule="auto"/>
        <w:jc w:val="center"/>
        <w:rPr>
          <w:rFonts w:ascii="Times New Roman" w:hAnsi="Times New Roman"/>
          <w:b/>
          <w:sz w:val="28"/>
          <w:szCs w:val="28"/>
        </w:rPr>
      </w:pPr>
      <w:proofErr w:type="spellStart"/>
      <w:r>
        <w:rPr>
          <w:rFonts w:ascii="Times New Roman" w:hAnsi="Times New Roman"/>
          <w:b/>
          <w:sz w:val="28"/>
          <w:szCs w:val="28"/>
        </w:rPr>
        <w:t>Царегородцев</w:t>
      </w:r>
      <w:proofErr w:type="spellEnd"/>
      <w:r>
        <w:rPr>
          <w:rFonts w:ascii="Times New Roman" w:hAnsi="Times New Roman"/>
          <w:b/>
          <w:sz w:val="28"/>
          <w:szCs w:val="28"/>
        </w:rPr>
        <w:t xml:space="preserve"> А.В., Крылов Г.О.</w:t>
      </w:r>
    </w:p>
    <w:p w14:paraId="567BDBA5" w14:textId="77777777" w:rsidR="00BA69AF" w:rsidRDefault="00BA69AF" w:rsidP="00BA69AF">
      <w:pPr>
        <w:spacing w:after="0" w:line="276" w:lineRule="auto"/>
        <w:jc w:val="center"/>
        <w:rPr>
          <w:rFonts w:ascii="Times New Roman" w:hAnsi="Times New Roman"/>
          <w:b/>
          <w:sz w:val="28"/>
          <w:szCs w:val="28"/>
        </w:rPr>
      </w:pPr>
    </w:p>
    <w:p w14:paraId="68A61DC2" w14:textId="77777777" w:rsidR="00BA69AF" w:rsidRDefault="00BA69AF" w:rsidP="00BA69AF">
      <w:pPr>
        <w:spacing w:after="0" w:line="276" w:lineRule="auto"/>
        <w:jc w:val="center"/>
        <w:rPr>
          <w:rFonts w:ascii="Times New Roman" w:hAnsi="Times New Roman"/>
          <w:b/>
          <w:sz w:val="28"/>
          <w:szCs w:val="28"/>
        </w:rPr>
      </w:pPr>
      <w:r w:rsidRPr="00BA69AF">
        <w:rPr>
          <w:rFonts w:ascii="Times New Roman" w:hAnsi="Times New Roman"/>
          <w:b/>
          <w:sz w:val="28"/>
          <w:szCs w:val="28"/>
        </w:rPr>
        <w:t>Безопасность банковских информационных систем</w:t>
      </w:r>
    </w:p>
    <w:p w14:paraId="47D08CFE" w14:textId="77777777" w:rsidR="00BA69AF" w:rsidRPr="00195065" w:rsidRDefault="00BA69AF" w:rsidP="00BA69AF">
      <w:pPr>
        <w:spacing w:after="0" w:line="276" w:lineRule="auto"/>
        <w:jc w:val="center"/>
        <w:rPr>
          <w:rFonts w:ascii="Times New Roman" w:hAnsi="Times New Roman"/>
          <w:b/>
          <w:sz w:val="28"/>
          <w:szCs w:val="28"/>
        </w:rPr>
      </w:pPr>
    </w:p>
    <w:p w14:paraId="26BDCD3C" w14:textId="77777777" w:rsidR="00BA69AF" w:rsidRPr="00195065" w:rsidRDefault="00BA69AF" w:rsidP="00BA69AF">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5A772BEB" w14:textId="77777777" w:rsidR="00BA69AF" w:rsidRPr="00703BA2" w:rsidRDefault="00BA69AF" w:rsidP="00BA69AF">
      <w:pPr>
        <w:spacing w:after="0" w:line="276" w:lineRule="auto"/>
        <w:jc w:val="center"/>
        <w:rPr>
          <w:rFonts w:ascii="Times New Roman" w:hAnsi="Times New Roman"/>
          <w:sz w:val="28"/>
          <w:szCs w:val="28"/>
        </w:rPr>
      </w:pPr>
      <w:r>
        <w:rPr>
          <w:rFonts w:ascii="Times New Roman" w:hAnsi="Times New Roman"/>
          <w:sz w:val="28"/>
          <w:szCs w:val="28"/>
        </w:rPr>
        <w:t xml:space="preserve">для студентов, </w:t>
      </w:r>
      <w:r w:rsidRPr="00703BA2">
        <w:rPr>
          <w:rFonts w:ascii="Times New Roman" w:hAnsi="Times New Roman"/>
          <w:sz w:val="28"/>
          <w:szCs w:val="28"/>
        </w:rPr>
        <w:t>обучающихся по направлению подготовки:</w:t>
      </w:r>
    </w:p>
    <w:p w14:paraId="28DCCE42" w14:textId="77777777" w:rsidR="00BA69AF" w:rsidRDefault="00BA69AF" w:rsidP="00BA69AF">
      <w:pPr>
        <w:spacing w:after="0" w:line="276" w:lineRule="auto"/>
        <w:jc w:val="center"/>
        <w:rPr>
          <w:rFonts w:ascii="Times New Roman" w:hAnsi="Times New Roman"/>
          <w:sz w:val="28"/>
          <w:szCs w:val="28"/>
        </w:rPr>
      </w:pPr>
      <w:r>
        <w:rPr>
          <w:rFonts w:ascii="Times New Roman" w:hAnsi="Times New Roman"/>
          <w:sz w:val="28"/>
          <w:szCs w:val="28"/>
        </w:rPr>
        <w:t>38.04.08</w:t>
      </w:r>
      <w:r w:rsidRPr="00703BA2">
        <w:rPr>
          <w:rFonts w:ascii="Times New Roman" w:hAnsi="Times New Roman"/>
          <w:sz w:val="28"/>
          <w:szCs w:val="28"/>
        </w:rPr>
        <w:t xml:space="preserve"> </w:t>
      </w:r>
      <w:r>
        <w:rPr>
          <w:rFonts w:ascii="Times New Roman" w:hAnsi="Times New Roman"/>
          <w:sz w:val="28"/>
          <w:szCs w:val="28"/>
        </w:rPr>
        <w:t>«</w:t>
      </w:r>
      <w:r w:rsidRPr="00BA69AF">
        <w:rPr>
          <w:rFonts w:ascii="Times New Roman" w:hAnsi="Times New Roman"/>
          <w:sz w:val="28"/>
          <w:szCs w:val="28"/>
        </w:rPr>
        <w:t>Финансы и кредит</w:t>
      </w:r>
      <w:r>
        <w:rPr>
          <w:rFonts w:ascii="Times New Roman" w:hAnsi="Times New Roman"/>
          <w:sz w:val="28"/>
          <w:szCs w:val="28"/>
        </w:rPr>
        <w:t>»</w:t>
      </w:r>
      <w:r w:rsidRPr="00BA69AF">
        <w:rPr>
          <w:rFonts w:ascii="Times New Roman" w:hAnsi="Times New Roman"/>
          <w:sz w:val="28"/>
          <w:szCs w:val="28"/>
        </w:rPr>
        <w:t xml:space="preserve">, </w:t>
      </w:r>
    </w:p>
    <w:p w14:paraId="39E1856E" w14:textId="77777777" w:rsidR="00BA69AF" w:rsidRPr="00703BA2" w:rsidRDefault="00BA69AF" w:rsidP="00BA69AF">
      <w:pPr>
        <w:spacing w:after="0" w:line="276" w:lineRule="auto"/>
        <w:jc w:val="center"/>
        <w:rPr>
          <w:rFonts w:ascii="Times New Roman" w:hAnsi="Times New Roman"/>
          <w:sz w:val="28"/>
          <w:szCs w:val="28"/>
        </w:rPr>
      </w:pPr>
      <w:r>
        <w:rPr>
          <w:rFonts w:ascii="Times New Roman" w:hAnsi="Times New Roman"/>
          <w:sz w:val="28"/>
          <w:szCs w:val="28"/>
        </w:rPr>
        <w:t>н</w:t>
      </w:r>
      <w:r w:rsidRPr="00BA69AF">
        <w:rPr>
          <w:rFonts w:ascii="Times New Roman" w:hAnsi="Times New Roman"/>
          <w:sz w:val="28"/>
          <w:szCs w:val="28"/>
        </w:rPr>
        <w:t xml:space="preserve">аправленность программы: </w:t>
      </w:r>
      <w:r>
        <w:rPr>
          <w:rFonts w:ascii="Times New Roman" w:hAnsi="Times New Roman"/>
          <w:sz w:val="28"/>
          <w:szCs w:val="28"/>
        </w:rPr>
        <w:t>«</w:t>
      </w:r>
      <w:r w:rsidRPr="00BA69AF">
        <w:rPr>
          <w:rFonts w:ascii="Times New Roman" w:hAnsi="Times New Roman"/>
          <w:sz w:val="28"/>
          <w:szCs w:val="28"/>
        </w:rPr>
        <w:t>Современное банковск</w:t>
      </w:r>
      <w:r>
        <w:rPr>
          <w:rFonts w:ascii="Times New Roman" w:hAnsi="Times New Roman"/>
          <w:sz w:val="28"/>
          <w:szCs w:val="28"/>
        </w:rPr>
        <w:t>ое дело и финансовые технологии»</w:t>
      </w:r>
    </w:p>
    <w:p w14:paraId="76F14410" w14:textId="77777777" w:rsidR="00EC2F36" w:rsidRPr="00D339A2" w:rsidRDefault="00EC2F36" w:rsidP="00E97602">
      <w:pPr>
        <w:spacing w:after="0" w:line="240" w:lineRule="auto"/>
        <w:jc w:val="center"/>
        <w:rPr>
          <w:rFonts w:ascii="Times New Roman" w:hAnsi="Times New Roman"/>
          <w:szCs w:val="28"/>
        </w:rPr>
      </w:pPr>
    </w:p>
    <w:p w14:paraId="19F55338"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Рекомендовано Ученым советом Факультета</w:t>
      </w:r>
    </w:p>
    <w:p w14:paraId="73865106"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информационных технологий и анализа больших данных</w:t>
      </w:r>
    </w:p>
    <w:p w14:paraId="02DF508A" w14:textId="1B6EBE0C" w:rsid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 xml:space="preserve">(протокол от </w:t>
      </w:r>
      <w:r w:rsidR="00A25C5B">
        <w:rPr>
          <w:rFonts w:ascii="Times New Roman" w:hAnsi="Times New Roman"/>
          <w:i/>
          <w:sz w:val="28"/>
          <w:szCs w:val="28"/>
        </w:rPr>
        <w:t>20.06.</w:t>
      </w:r>
      <w:r w:rsidRPr="000B75AC">
        <w:rPr>
          <w:rFonts w:ascii="Times New Roman" w:hAnsi="Times New Roman"/>
          <w:i/>
          <w:sz w:val="28"/>
          <w:szCs w:val="28"/>
        </w:rPr>
        <w:t xml:space="preserve"> 2023 г. № </w:t>
      </w:r>
      <w:r w:rsidR="00A25C5B">
        <w:rPr>
          <w:rFonts w:ascii="Times New Roman" w:hAnsi="Times New Roman"/>
          <w:i/>
          <w:sz w:val="28"/>
          <w:szCs w:val="28"/>
        </w:rPr>
        <w:t>34</w:t>
      </w:r>
      <w:r w:rsidRPr="000B75AC">
        <w:rPr>
          <w:rFonts w:ascii="Times New Roman" w:hAnsi="Times New Roman"/>
          <w:i/>
          <w:sz w:val="28"/>
          <w:szCs w:val="28"/>
        </w:rPr>
        <w:t>)</w:t>
      </w:r>
    </w:p>
    <w:p w14:paraId="66CA08C9" w14:textId="77777777" w:rsidR="000B75AC" w:rsidRPr="000B75AC" w:rsidRDefault="000B75AC" w:rsidP="000B75AC">
      <w:pPr>
        <w:spacing w:after="0" w:line="276" w:lineRule="auto"/>
        <w:jc w:val="center"/>
        <w:rPr>
          <w:rFonts w:ascii="Times New Roman" w:hAnsi="Times New Roman"/>
          <w:i/>
          <w:sz w:val="28"/>
          <w:szCs w:val="28"/>
        </w:rPr>
      </w:pPr>
    </w:p>
    <w:p w14:paraId="4C216D43"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Одобрено Советом учебно-научного Департамента информационной безопасности</w:t>
      </w:r>
    </w:p>
    <w:p w14:paraId="36FFF199" w14:textId="1C229BD4" w:rsidR="00E97602" w:rsidRPr="000C347A" w:rsidRDefault="000B75AC" w:rsidP="000B75AC">
      <w:pPr>
        <w:spacing w:after="0" w:line="276" w:lineRule="auto"/>
        <w:jc w:val="center"/>
        <w:rPr>
          <w:rFonts w:ascii="Times New Roman" w:hAnsi="Times New Roman"/>
          <w:sz w:val="16"/>
          <w:szCs w:val="28"/>
        </w:rPr>
      </w:pPr>
      <w:r w:rsidRPr="000B75AC">
        <w:rPr>
          <w:rFonts w:ascii="Times New Roman" w:hAnsi="Times New Roman"/>
          <w:i/>
          <w:sz w:val="28"/>
          <w:szCs w:val="28"/>
        </w:rPr>
        <w:t xml:space="preserve">(протокол от </w:t>
      </w:r>
      <w:r w:rsidR="00A25C5B">
        <w:rPr>
          <w:rFonts w:ascii="Times New Roman" w:hAnsi="Times New Roman"/>
          <w:i/>
          <w:sz w:val="28"/>
          <w:szCs w:val="28"/>
        </w:rPr>
        <w:t>22.05.</w:t>
      </w:r>
      <w:r w:rsidRPr="000B75AC">
        <w:rPr>
          <w:rFonts w:ascii="Times New Roman" w:hAnsi="Times New Roman"/>
          <w:i/>
          <w:sz w:val="28"/>
          <w:szCs w:val="28"/>
        </w:rPr>
        <w:t xml:space="preserve"> 2023 г. № </w:t>
      </w:r>
      <w:r w:rsidR="00A25C5B">
        <w:rPr>
          <w:rFonts w:ascii="Times New Roman" w:hAnsi="Times New Roman"/>
          <w:i/>
          <w:sz w:val="28"/>
          <w:szCs w:val="28"/>
        </w:rPr>
        <w:t>5</w:t>
      </w:r>
      <w:r w:rsidRPr="000B75AC">
        <w:rPr>
          <w:rFonts w:ascii="Times New Roman" w:hAnsi="Times New Roman"/>
          <w:i/>
          <w:sz w:val="28"/>
          <w:szCs w:val="28"/>
        </w:rPr>
        <w:t>)</w:t>
      </w:r>
    </w:p>
    <w:p w14:paraId="13E444C4" w14:textId="23297035" w:rsidR="000C347A" w:rsidRDefault="000C347A" w:rsidP="00D339A2">
      <w:pPr>
        <w:spacing w:after="0" w:line="276" w:lineRule="auto"/>
        <w:jc w:val="center"/>
        <w:rPr>
          <w:rFonts w:ascii="Times New Roman" w:hAnsi="Times New Roman"/>
          <w:sz w:val="16"/>
          <w:szCs w:val="28"/>
        </w:rPr>
      </w:pPr>
    </w:p>
    <w:p w14:paraId="2208E411" w14:textId="038D4C6B" w:rsidR="002B34FA" w:rsidRDefault="002B34FA" w:rsidP="00D339A2">
      <w:pPr>
        <w:spacing w:after="0" w:line="276" w:lineRule="auto"/>
        <w:jc w:val="center"/>
        <w:rPr>
          <w:rFonts w:ascii="Times New Roman" w:hAnsi="Times New Roman"/>
          <w:sz w:val="16"/>
          <w:szCs w:val="28"/>
        </w:rPr>
      </w:pPr>
    </w:p>
    <w:p w14:paraId="5EB9689B" w14:textId="77777777" w:rsidR="00393572" w:rsidRPr="000C347A" w:rsidRDefault="00393572" w:rsidP="00D339A2">
      <w:pPr>
        <w:spacing w:after="0" w:line="276" w:lineRule="auto"/>
        <w:jc w:val="center"/>
        <w:rPr>
          <w:rFonts w:ascii="Times New Roman" w:hAnsi="Times New Roman"/>
          <w:sz w:val="16"/>
          <w:szCs w:val="28"/>
        </w:rPr>
      </w:pPr>
    </w:p>
    <w:p w14:paraId="372EBFF0" w14:textId="58CB1478" w:rsidR="00E97602" w:rsidRDefault="003B0C91" w:rsidP="00E97602">
      <w:pPr>
        <w:spacing w:after="0" w:line="276" w:lineRule="auto"/>
        <w:jc w:val="center"/>
        <w:rPr>
          <w:rFonts w:ascii="Times New Roman" w:hAnsi="Times New Roman"/>
          <w:b/>
          <w:color w:val="000000" w:themeColor="text1"/>
          <w:sz w:val="28"/>
          <w:szCs w:val="28"/>
        </w:rPr>
      </w:pPr>
      <w:r>
        <w:rPr>
          <w:rFonts w:ascii="Times New Roman" w:hAnsi="Times New Roman"/>
          <w:sz w:val="28"/>
          <w:szCs w:val="28"/>
        </w:rPr>
        <w:t>Москва, 202</w:t>
      </w:r>
      <w:r w:rsidR="000B75AC">
        <w:rPr>
          <w:rFonts w:ascii="Times New Roman" w:hAnsi="Times New Roman"/>
          <w:sz w:val="28"/>
          <w:szCs w:val="28"/>
        </w:rPr>
        <w:t>3</w:t>
      </w:r>
      <w:r w:rsidR="00E97602">
        <w:rPr>
          <w:rFonts w:ascii="Times New Roman" w:hAnsi="Times New Roman"/>
          <w:b/>
          <w:color w:val="000000" w:themeColor="text1"/>
          <w:sz w:val="28"/>
          <w:szCs w:val="28"/>
        </w:rPr>
        <w:br w:type="page"/>
      </w:r>
    </w:p>
    <w:p w14:paraId="13F8B5C4" w14:textId="4569CB9C" w:rsidR="002F7E14" w:rsidRPr="00195065" w:rsidRDefault="004145A0" w:rsidP="00470689">
      <w:pPr>
        <w:spacing w:after="0" w:line="276" w:lineRule="auto"/>
        <w:jc w:val="both"/>
        <w:outlineLvl w:val="0"/>
        <w:rPr>
          <w:rFonts w:ascii="Times New Roman" w:hAnsi="Times New Roman"/>
          <w:b/>
          <w:sz w:val="28"/>
          <w:szCs w:val="28"/>
        </w:rPr>
      </w:pPr>
      <w:bookmarkStart w:id="1" w:name="_Toc120540048"/>
      <w:r w:rsidRPr="00195065">
        <w:rPr>
          <w:rFonts w:ascii="Times New Roman" w:hAnsi="Times New Roman"/>
          <w:b/>
          <w:sz w:val="28"/>
          <w:szCs w:val="28"/>
        </w:rPr>
        <w:lastRenderedPageBreak/>
        <w:t>1.</w:t>
      </w:r>
      <w:r w:rsidR="008E64ED" w:rsidRPr="00195065">
        <w:rPr>
          <w:rFonts w:ascii="Times New Roman" w:hAnsi="Times New Roman"/>
          <w:b/>
          <w:sz w:val="28"/>
          <w:szCs w:val="28"/>
        </w:rPr>
        <w:t>Наименование дисциплины</w:t>
      </w:r>
      <w:bookmarkEnd w:id="1"/>
    </w:p>
    <w:p w14:paraId="11BFEC55" w14:textId="49F229C6" w:rsidR="00737133" w:rsidRPr="00195065" w:rsidRDefault="00737133" w:rsidP="00737133">
      <w:pPr>
        <w:spacing w:after="0" w:line="276" w:lineRule="auto"/>
        <w:jc w:val="both"/>
        <w:rPr>
          <w:rFonts w:ascii="Times New Roman" w:hAnsi="Times New Roman"/>
          <w:b/>
          <w:sz w:val="28"/>
          <w:szCs w:val="28"/>
        </w:rPr>
      </w:pPr>
      <w:r w:rsidRPr="003718FD">
        <w:rPr>
          <w:rFonts w:ascii="Times New Roman" w:hAnsi="Times New Roman"/>
          <w:b/>
          <w:sz w:val="28"/>
          <w:szCs w:val="28"/>
        </w:rPr>
        <w:t>«</w:t>
      </w:r>
      <w:r w:rsidR="00BA69AF" w:rsidRPr="00BA69AF">
        <w:rPr>
          <w:rFonts w:ascii="Times New Roman" w:hAnsi="Times New Roman"/>
          <w:sz w:val="28"/>
          <w:szCs w:val="28"/>
        </w:rPr>
        <w:t>Безопасность банковских информационных систем</w:t>
      </w:r>
      <w:r w:rsidRPr="003718FD">
        <w:rPr>
          <w:rFonts w:ascii="Times New Roman" w:hAnsi="Times New Roman"/>
          <w:sz w:val="28"/>
          <w:szCs w:val="28"/>
        </w:rPr>
        <w:t>»</w:t>
      </w:r>
      <w:r>
        <w:rPr>
          <w:rFonts w:ascii="Times New Roman" w:hAnsi="Times New Roman"/>
          <w:sz w:val="28"/>
          <w:szCs w:val="28"/>
        </w:rPr>
        <w:t>.</w:t>
      </w:r>
    </w:p>
    <w:p w14:paraId="0ADA23D1" w14:textId="77777777" w:rsidR="008E64ED" w:rsidRPr="00195065" w:rsidRDefault="008E64ED" w:rsidP="00B9768D">
      <w:pPr>
        <w:spacing w:after="0" w:line="276" w:lineRule="auto"/>
        <w:jc w:val="center"/>
        <w:rPr>
          <w:rFonts w:ascii="Times New Roman" w:hAnsi="Times New Roman"/>
          <w:b/>
          <w:sz w:val="32"/>
          <w:szCs w:val="32"/>
        </w:rPr>
      </w:pPr>
    </w:p>
    <w:p w14:paraId="6D9CBF79" w14:textId="77777777" w:rsidR="008E64ED"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20540049"/>
      <w:r w:rsidRPr="00195065">
        <w:rPr>
          <w:rFonts w:ascii="Times New Roman" w:hAnsi="Times New Roman"/>
          <w:b/>
          <w:sz w:val="28"/>
          <w:szCs w:val="28"/>
        </w:rPr>
        <w:t xml:space="preserve">2. </w:t>
      </w:r>
      <w:bookmarkEnd w:id="2"/>
      <w:bookmarkEnd w:id="3"/>
      <w:r w:rsidR="00927A68" w:rsidRPr="00927A68">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6A67CA" w14:textId="77777777" w:rsidR="00140EE9" w:rsidRPr="00381FE4" w:rsidRDefault="00140EE9" w:rsidP="008E5190">
      <w:pPr>
        <w:spacing w:after="0" w:line="288" w:lineRule="auto"/>
        <w:ind w:left="567" w:right="567"/>
        <w:jc w:val="right"/>
        <w:rPr>
          <w:rFonts w:ascii="Times New Roman" w:hAnsi="Times New Roman"/>
          <w:b/>
          <w:bCs/>
          <w:sz w:val="16"/>
          <w:szCs w:val="16"/>
        </w:rPr>
      </w:pPr>
    </w:p>
    <w:tbl>
      <w:tblPr>
        <w:tblStyle w:val="a4"/>
        <w:tblW w:w="5000" w:type="pct"/>
        <w:tblLook w:val="04A0" w:firstRow="1" w:lastRow="0" w:firstColumn="1" w:lastColumn="0" w:noHBand="0" w:noVBand="1"/>
      </w:tblPr>
      <w:tblGrid>
        <w:gridCol w:w="1604"/>
        <w:gridCol w:w="2852"/>
        <w:gridCol w:w="2389"/>
        <w:gridCol w:w="2782"/>
      </w:tblGrid>
      <w:tr w:rsidR="001833E6" w:rsidRPr="00381FE4" w14:paraId="6BABBC01" w14:textId="77777777" w:rsidTr="008D5B7F">
        <w:trPr>
          <w:trHeight w:val="1611"/>
        </w:trPr>
        <w:tc>
          <w:tcPr>
            <w:tcW w:w="833" w:type="pct"/>
            <w:vAlign w:val="center"/>
          </w:tcPr>
          <w:p w14:paraId="5A1C7A56"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Код компетенции</w:t>
            </w:r>
          </w:p>
        </w:tc>
        <w:tc>
          <w:tcPr>
            <w:tcW w:w="1481" w:type="pct"/>
            <w:vAlign w:val="center"/>
          </w:tcPr>
          <w:p w14:paraId="118E19CD"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Наименование компетенции</w:t>
            </w:r>
          </w:p>
        </w:tc>
        <w:tc>
          <w:tcPr>
            <w:tcW w:w="1241" w:type="pct"/>
            <w:vAlign w:val="center"/>
          </w:tcPr>
          <w:p w14:paraId="138077CF"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Индикаторы достижения компетенции</w:t>
            </w:r>
          </w:p>
        </w:tc>
        <w:tc>
          <w:tcPr>
            <w:tcW w:w="1445" w:type="pct"/>
            <w:vAlign w:val="center"/>
          </w:tcPr>
          <w:p w14:paraId="42810BBA" w14:textId="77777777" w:rsidR="00655C30" w:rsidRPr="00381FE4" w:rsidRDefault="00655C30" w:rsidP="00697F95">
            <w:pPr>
              <w:tabs>
                <w:tab w:val="left" w:pos="540"/>
              </w:tabs>
              <w:ind w:right="28"/>
              <w:contextualSpacing/>
              <w:jc w:val="center"/>
              <w:rPr>
                <w:rFonts w:ascii="Times New Roman" w:hAnsi="Times New Roman"/>
              </w:rPr>
            </w:pPr>
            <w:r w:rsidRPr="00381FE4">
              <w:rPr>
                <w:rFonts w:ascii="Times New Roman" w:hAnsi="Times New Roman"/>
              </w:rPr>
              <w:t>Результаты обучения (умения и знания), соотнесенные с индикаторами достижения компетенции</w:t>
            </w:r>
          </w:p>
        </w:tc>
      </w:tr>
      <w:tr w:rsidR="00393572" w:rsidRPr="00381FE4" w14:paraId="2DACE46F" w14:textId="77777777" w:rsidTr="002F705E">
        <w:tc>
          <w:tcPr>
            <w:tcW w:w="833" w:type="pct"/>
            <w:vMerge w:val="restart"/>
          </w:tcPr>
          <w:p w14:paraId="36585F9C" w14:textId="45C12315" w:rsidR="00393572" w:rsidRPr="00393572" w:rsidRDefault="008D5B7F" w:rsidP="008D5B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ПКН-3</w:t>
            </w:r>
          </w:p>
        </w:tc>
        <w:tc>
          <w:tcPr>
            <w:tcW w:w="1481" w:type="pct"/>
            <w:vMerge w:val="restart"/>
          </w:tcPr>
          <w:p w14:paraId="7758B737" w14:textId="472A03A2" w:rsidR="00393572" w:rsidRPr="00C21482" w:rsidRDefault="008D5B7F" w:rsidP="0037445D">
            <w:pPr>
              <w:tabs>
                <w:tab w:val="left" w:pos="540"/>
              </w:tabs>
              <w:spacing w:after="0" w:line="240" w:lineRule="auto"/>
              <w:contextualSpacing/>
              <w:rPr>
                <w:rFonts w:ascii="Times New Roman" w:hAnsi="Times New Roman"/>
              </w:rPr>
            </w:pPr>
            <w:r w:rsidRPr="00C21482">
              <w:rPr>
                <w:rFonts w:ascii="Times New Roman" w:hAnsi="Times New Roman"/>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1241" w:type="pct"/>
          </w:tcPr>
          <w:p w14:paraId="2179A721" w14:textId="0A8C5ABB" w:rsidR="00393572" w:rsidRPr="00C21482" w:rsidRDefault="00C21482" w:rsidP="0037445D">
            <w:pPr>
              <w:pStyle w:val="Default"/>
              <w:rPr>
                <w:sz w:val="22"/>
                <w:szCs w:val="22"/>
              </w:rPr>
            </w:pPr>
            <w:r w:rsidRPr="00C21482">
              <w:rPr>
                <w:sz w:val="22"/>
                <w:szCs w:val="22"/>
              </w:rPr>
              <w:t>1.Владеет методами прикладных научных исследований в профессиональной сф</w:t>
            </w:r>
            <w:r>
              <w:rPr>
                <w:sz w:val="22"/>
                <w:szCs w:val="22"/>
              </w:rPr>
              <w:t>ере.</w:t>
            </w:r>
          </w:p>
        </w:tc>
        <w:tc>
          <w:tcPr>
            <w:tcW w:w="1445" w:type="pct"/>
          </w:tcPr>
          <w:p w14:paraId="1EBDBBE3" w14:textId="77777777" w:rsidR="00C21482" w:rsidRPr="00C21482" w:rsidRDefault="00C21482" w:rsidP="0037445D">
            <w:pPr>
              <w:pStyle w:val="Default"/>
              <w:rPr>
                <w:sz w:val="22"/>
                <w:szCs w:val="22"/>
              </w:rPr>
            </w:pPr>
            <w:r w:rsidRPr="00C21482">
              <w:rPr>
                <w:b/>
                <w:bCs/>
                <w:sz w:val="22"/>
                <w:szCs w:val="22"/>
              </w:rPr>
              <w:t xml:space="preserve">Знать </w:t>
            </w:r>
            <w:r w:rsidRPr="00C21482">
              <w:rPr>
                <w:sz w:val="22"/>
                <w:szCs w:val="22"/>
              </w:rPr>
              <w:t xml:space="preserve">методы прикладных научных исследований </w:t>
            </w:r>
          </w:p>
          <w:p w14:paraId="40EBB5DE" w14:textId="25F5763E" w:rsidR="00894237" w:rsidRPr="00C21482" w:rsidRDefault="00C21482" w:rsidP="0037445D">
            <w:pPr>
              <w:tabs>
                <w:tab w:val="left" w:pos="540"/>
              </w:tabs>
              <w:spacing w:after="0" w:line="240" w:lineRule="auto"/>
              <w:contextualSpacing/>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применять методы прикладных научных исследований для решений задач информационной безопасности </w:t>
            </w:r>
          </w:p>
        </w:tc>
      </w:tr>
      <w:tr w:rsidR="00393572" w:rsidRPr="00381FE4" w14:paraId="6721C96D" w14:textId="77777777" w:rsidTr="002F705E">
        <w:tc>
          <w:tcPr>
            <w:tcW w:w="833" w:type="pct"/>
            <w:vMerge/>
          </w:tcPr>
          <w:p w14:paraId="5CC4478C" w14:textId="77777777" w:rsidR="00393572" w:rsidRPr="00393572" w:rsidRDefault="00393572" w:rsidP="008D5B7F">
            <w:pPr>
              <w:tabs>
                <w:tab w:val="left" w:pos="540"/>
              </w:tabs>
              <w:spacing w:after="0"/>
              <w:contextualSpacing/>
              <w:jc w:val="center"/>
              <w:rPr>
                <w:rFonts w:ascii="Times New Roman" w:hAnsi="Times New Roman"/>
                <w:sz w:val="24"/>
                <w:szCs w:val="24"/>
                <w:lang w:eastAsia="ru-RU"/>
              </w:rPr>
            </w:pPr>
          </w:p>
        </w:tc>
        <w:tc>
          <w:tcPr>
            <w:tcW w:w="1481" w:type="pct"/>
            <w:vMerge/>
          </w:tcPr>
          <w:p w14:paraId="70F99BCD" w14:textId="77777777" w:rsidR="00393572" w:rsidRPr="00C21482" w:rsidRDefault="00393572" w:rsidP="0037445D">
            <w:pPr>
              <w:tabs>
                <w:tab w:val="left" w:pos="540"/>
              </w:tabs>
              <w:spacing w:after="0" w:line="240" w:lineRule="auto"/>
              <w:ind w:firstLine="709"/>
              <w:contextualSpacing/>
              <w:rPr>
                <w:rFonts w:ascii="Times New Roman" w:hAnsi="Times New Roman"/>
                <w:highlight w:val="red"/>
              </w:rPr>
            </w:pPr>
          </w:p>
        </w:tc>
        <w:tc>
          <w:tcPr>
            <w:tcW w:w="1241" w:type="pct"/>
          </w:tcPr>
          <w:p w14:paraId="32DAEE6D" w14:textId="08CE235F" w:rsidR="00393572" w:rsidRPr="00C21482" w:rsidRDefault="00C21482" w:rsidP="0037445D">
            <w:pPr>
              <w:pStyle w:val="Default"/>
              <w:rPr>
                <w:sz w:val="22"/>
                <w:szCs w:val="22"/>
              </w:rPr>
            </w:pPr>
            <w:r w:rsidRPr="00C21482">
              <w:rPr>
                <w:sz w:val="22"/>
                <w:szCs w:val="22"/>
              </w:rPr>
              <w:t xml:space="preserve">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 </w:t>
            </w:r>
          </w:p>
        </w:tc>
        <w:tc>
          <w:tcPr>
            <w:tcW w:w="1445" w:type="pct"/>
          </w:tcPr>
          <w:p w14:paraId="533B05EF" w14:textId="77777777" w:rsidR="00C21482" w:rsidRPr="00C21482" w:rsidRDefault="00C21482" w:rsidP="0037445D">
            <w:pPr>
              <w:pStyle w:val="Default"/>
              <w:rPr>
                <w:sz w:val="22"/>
                <w:szCs w:val="22"/>
              </w:rPr>
            </w:pPr>
            <w:r w:rsidRPr="00C21482">
              <w:rPr>
                <w:b/>
                <w:bCs/>
                <w:sz w:val="22"/>
                <w:szCs w:val="22"/>
              </w:rPr>
              <w:t xml:space="preserve">Знать </w:t>
            </w:r>
            <w:r w:rsidRPr="00C21482">
              <w:rPr>
                <w:sz w:val="22"/>
                <w:szCs w:val="22"/>
              </w:rPr>
              <w:t xml:space="preserve">методы оценки рисков деятельности организаций (включая финансово-кредитные организации). </w:t>
            </w:r>
          </w:p>
          <w:p w14:paraId="68DFA74B" w14:textId="5A772D2E" w:rsidR="00894237" w:rsidRPr="00C21482" w:rsidRDefault="00C21482" w:rsidP="0037445D">
            <w:pPr>
              <w:tabs>
                <w:tab w:val="left" w:pos="540"/>
              </w:tabs>
              <w:spacing w:after="0" w:line="240" w:lineRule="auto"/>
              <w:contextualSpacing/>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формулировать решения по минимизации рисков информационной безопасности </w:t>
            </w:r>
          </w:p>
        </w:tc>
      </w:tr>
      <w:tr w:rsidR="00393572" w:rsidRPr="00381FE4" w14:paraId="27334B67" w14:textId="77777777" w:rsidTr="002F705E">
        <w:tc>
          <w:tcPr>
            <w:tcW w:w="833" w:type="pct"/>
            <w:vMerge/>
          </w:tcPr>
          <w:p w14:paraId="16394AFE" w14:textId="77777777" w:rsidR="00393572" w:rsidRPr="00393572" w:rsidRDefault="00393572" w:rsidP="008D5B7F">
            <w:pPr>
              <w:tabs>
                <w:tab w:val="left" w:pos="540"/>
              </w:tabs>
              <w:spacing w:after="0"/>
              <w:contextualSpacing/>
              <w:jc w:val="center"/>
              <w:rPr>
                <w:rFonts w:ascii="Times New Roman" w:hAnsi="Times New Roman"/>
                <w:sz w:val="24"/>
                <w:szCs w:val="24"/>
                <w:lang w:eastAsia="ru-RU"/>
              </w:rPr>
            </w:pPr>
          </w:p>
        </w:tc>
        <w:tc>
          <w:tcPr>
            <w:tcW w:w="1481" w:type="pct"/>
            <w:vMerge/>
          </w:tcPr>
          <w:p w14:paraId="2EFEB76F" w14:textId="77777777" w:rsidR="00393572" w:rsidRPr="00C21482" w:rsidRDefault="00393572" w:rsidP="0037445D">
            <w:pPr>
              <w:tabs>
                <w:tab w:val="left" w:pos="540"/>
              </w:tabs>
              <w:spacing w:after="0" w:line="240" w:lineRule="auto"/>
              <w:ind w:firstLine="709"/>
              <w:contextualSpacing/>
              <w:rPr>
                <w:rFonts w:ascii="Times New Roman" w:hAnsi="Times New Roman"/>
                <w:highlight w:val="red"/>
              </w:rPr>
            </w:pPr>
          </w:p>
        </w:tc>
        <w:tc>
          <w:tcPr>
            <w:tcW w:w="1241" w:type="pct"/>
          </w:tcPr>
          <w:p w14:paraId="7CCFE9E6" w14:textId="21B8D3F3" w:rsidR="00393572" w:rsidRPr="00C21482" w:rsidRDefault="00C21482" w:rsidP="0037445D">
            <w:pPr>
              <w:pStyle w:val="Default"/>
              <w:rPr>
                <w:sz w:val="22"/>
                <w:szCs w:val="22"/>
              </w:rPr>
            </w:pPr>
            <w:r w:rsidRPr="00C21482">
              <w:rPr>
                <w:sz w:val="22"/>
                <w:szCs w:val="22"/>
              </w:rPr>
              <w:t xml:space="preserve">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 </w:t>
            </w:r>
          </w:p>
        </w:tc>
        <w:tc>
          <w:tcPr>
            <w:tcW w:w="1445" w:type="pct"/>
          </w:tcPr>
          <w:p w14:paraId="347E09B9" w14:textId="77777777" w:rsidR="00C21482" w:rsidRPr="00C21482" w:rsidRDefault="00C21482" w:rsidP="0037445D">
            <w:pPr>
              <w:pStyle w:val="Default"/>
              <w:rPr>
                <w:sz w:val="22"/>
                <w:szCs w:val="22"/>
              </w:rPr>
            </w:pPr>
            <w:r w:rsidRPr="00C21482">
              <w:rPr>
                <w:b/>
                <w:bCs/>
                <w:sz w:val="22"/>
                <w:szCs w:val="22"/>
              </w:rPr>
              <w:t xml:space="preserve">Знать </w:t>
            </w:r>
            <w:r w:rsidRPr="00C21482">
              <w:rPr>
                <w:sz w:val="22"/>
                <w:szCs w:val="22"/>
              </w:rPr>
              <w:t xml:space="preserve">направления инновационного развития организаций (включая финансово-кредитные организации) </w:t>
            </w:r>
          </w:p>
          <w:p w14:paraId="5A3E6847" w14:textId="7985B289" w:rsidR="006B06A0" w:rsidRPr="00C21482" w:rsidRDefault="00C21482" w:rsidP="0037445D">
            <w:pPr>
              <w:tabs>
                <w:tab w:val="left" w:pos="540"/>
              </w:tabs>
              <w:spacing w:after="0" w:line="240" w:lineRule="auto"/>
              <w:contextualSpacing/>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разрабатывать стратегии инновационного развития как организаций </w:t>
            </w:r>
          </w:p>
        </w:tc>
      </w:tr>
      <w:tr w:rsidR="00393572" w:rsidRPr="00381FE4" w14:paraId="6107B829" w14:textId="77777777" w:rsidTr="002F705E">
        <w:tc>
          <w:tcPr>
            <w:tcW w:w="833" w:type="pct"/>
            <w:vMerge/>
          </w:tcPr>
          <w:p w14:paraId="2FAC90D4" w14:textId="77777777" w:rsidR="00393572" w:rsidRPr="00393572" w:rsidRDefault="00393572" w:rsidP="008D5B7F">
            <w:pPr>
              <w:tabs>
                <w:tab w:val="left" w:pos="540"/>
              </w:tabs>
              <w:spacing w:after="0"/>
              <w:contextualSpacing/>
              <w:jc w:val="center"/>
              <w:rPr>
                <w:rFonts w:ascii="Times New Roman" w:hAnsi="Times New Roman"/>
                <w:sz w:val="24"/>
                <w:szCs w:val="24"/>
                <w:lang w:eastAsia="ru-RU"/>
              </w:rPr>
            </w:pPr>
          </w:p>
        </w:tc>
        <w:tc>
          <w:tcPr>
            <w:tcW w:w="1481" w:type="pct"/>
            <w:vMerge/>
          </w:tcPr>
          <w:p w14:paraId="0A3CE0EC" w14:textId="77777777" w:rsidR="00393572" w:rsidRPr="00C21482" w:rsidRDefault="00393572" w:rsidP="0037445D">
            <w:pPr>
              <w:tabs>
                <w:tab w:val="left" w:pos="540"/>
              </w:tabs>
              <w:spacing w:after="0" w:line="240" w:lineRule="auto"/>
              <w:ind w:firstLine="709"/>
              <w:contextualSpacing/>
              <w:rPr>
                <w:rFonts w:ascii="Times New Roman" w:hAnsi="Times New Roman"/>
                <w:highlight w:val="red"/>
              </w:rPr>
            </w:pPr>
          </w:p>
        </w:tc>
        <w:tc>
          <w:tcPr>
            <w:tcW w:w="1241" w:type="pct"/>
          </w:tcPr>
          <w:p w14:paraId="5C8D7149" w14:textId="710270AC" w:rsidR="00393572" w:rsidRPr="00C21482" w:rsidRDefault="00C21482" w:rsidP="0037445D">
            <w:pPr>
              <w:tabs>
                <w:tab w:val="left" w:pos="540"/>
              </w:tabs>
              <w:spacing w:after="0" w:line="240" w:lineRule="auto"/>
              <w:contextualSpacing/>
              <w:rPr>
                <w:rFonts w:ascii="Times New Roman" w:eastAsia="Times New Roman" w:hAnsi="Times New Roman"/>
                <w:color w:val="000000"/>
                <w:lang w:eastAsia="ru-RU"/>
              </w:rPr>
            </w:pPr>
            <w:r w:rsidRPr="00C21482">
              <w:rPr>
                <w:rFonts w:ascii="Times New Roman" w:hAnsi="Times New Roman"/>
              </w:rPr>
              <w:t>4.Оформляет результаты анализа и оценки в форме финансовых обзоров, экспертно-аналитических заключений, отчетов и научных публикаций.</w:t>
            </w:r>
          </w:p>
        </w:tc>
        <w:tc>
          <w:tcPr>
            <w:tcW w:w="1445" w:type="pct"/>
          </w:tcPr>
          <w:p w14:paraId="6F04C758" w14:textId="77777777" w:rsidR="00C21482" w:rsidRPr="00C21482" w:rsidRDefault="00C21482" w:rsidP="0037445D">
            <w:pPr>
              <w:pStyle w:val="Default"/>
              <w:rPr>
                <w:sz w:val="22"/>
                <w:szCs w:val="22"/>
              </w:rPr>
            </w:pPr>
            <w:r w:rsidRPr="00C21482">
              <w:rPr>
                <w:b/>
                <w:bCs/>
                <w:sz w:val="22"/>
                <w:szCs w:val="22"/>
              </w:rPr>
              <w:t xml:space="preserve">Знать </w:t>
            </w:r>
            <w:r w:rsidRPr="00C21482">
              <w:rPr>
                <w:sz w:val="22"/>
                <w:szCs w:val="22"/>
              </w:rPr>
              <w:t xml:space="preserve">методы системного анализа и обработки данных </w:t>
            </w:r>
          </w:p>
          <w:p w14:paraId="393FD629" w14:textId="014839F9" w:rsidR="00CE6391" w:rsidRPr="00C21482" w:rsidRDefault="00C21482" w:rsidP="0037445D">
            <w:pPr>
              <w:tabs>
                <w:tab w:val="left" w:pos="540"/>
              </w:tabs>
              <w:spacing w:after="0" w:line="240" w:lineRule="auto"/>
              <w:contextualSpacing/>
              <w:rPr>
                <w:rFonts w:ascii="Times New Roman" w:hAnsi="Times New Roman"/>
              </w:rPr>
            </w:pPr>
            <w:r w:rsidRPr="00C21482">
              <w:rPr>
                <w:rFonts w:ascii="Times New Roman" w:hAnsi="Times New Roman"/>
                <w:b/>
                <w:bCs/>
              </w:rPr>
              <w:t xml:space="preserve">Уметь </w:t>
            </w:r>
            <w:r w:rsidRPr="00C21482">
              <w:rPr>
                <w:rFonts w:ascii="Times New Roman" w:hAnsi="Times New Roman"/>
              </w:rPr>
              <w:t>оформлять результаты анализа безопасности информационных систем в виде обзоров, экспертно-</w:t>
            </w:r>
            <w:r w:rsidRPr="00C21482">
              <w:rPr>
                <w:rFonts w:ascii="Times New Roman" w:hAnsi="Times New Roman"/>
              </w:rPr>
              <w:lastRenderedPageBreak/>
              <w:t xml:space="preserve">аналитических заключений, отчетов и научных публикаций </w:t>
            </w:r>
          </w:p>
        </w:tc>
      </w:tr>
      <w:tr w:rsidR="00393572" w:rsidRPr="00381FE4" w14:paraId="479D7362" w14:textId="77777777" w:rsidTr="002F705E">
        <w:tc>
          <w:tcPr>
            <w:tcW w:w="833" w:type="pct"/>
            <w:vMerge w:val="restart"/>
          </w:tcPr>
          <w:p w14:paraId="75E07F90" w14:textId="05D4A5C9" w:rsidR="00393572" w:rsidRPr="00393572" w:rsidRDefault="008D5B7F" w:rsidP="008D5B7F">
            <w:pPr>
              <w:tabs>
                <w:tab w:val="left" w:pos="540"/>
              </w:tabs>
              <w:contextualSpacing/>
              <w:jc w:val="center"/>
              <w:rPr>
                <w:rFonts w:ascii="Times New Roman" w:hAnsi="Times New Roman"/>
                <w:sz w:val="24"/>
                <w:szCs w:val="24"/>
                <w:lang w:eastAsia="ru-RU"/>
              </w:rPr>
            </w:pPr>
            <w:r w:rsidRPr="008D5B7F">
              <w:rPr>
                <w:rFonts w:ascii="Times New Roman" w:hAnsi="Times New Roman"/>
                <w:sz w:val="24"/>
                <w:szCs w:val="24"/>
                <w:lang w:eastAsia="ru-RU"/>
              </w:rPr>
              <w:lastRenderedPageBreak/>
              <w:t>ПК-2</w:t>
            </w:r>
          </w:p>
        </w:tc>
        <w:tc>
          <w:tcPr>
            <w:tcW w:w="1481" w:type="pct"/>
            <w:vMerge w:val="restart"/>
          </w:tcPr>
          <w:p w14:paraId="408AACA7" w14:textId="2D75D712" w:rsidR="00393572" w:rsidRPr="00C21482" w:rsidRDefault="008D5B7F" w:rsidP="0037445D">
            <w:pPr>
              <w:tabs>
                <w:tab w:val="left" w:pos="540"/>
              </w:tabs>
              <w:spacing w:line="240" w:lineRule="auto"/>
              <w:contextualSpacing/>
              <w:rPr>
                <w:rFonts w:ascii="Times New Roman" w:hAnsi="Times New Roman"/>
              </w:rPr>
            </w:pPr>
            <w:r w:rsidRPr="00C21482">
              <w:rPr>
                <w:rFonts w:ascii="Times New Roman" w:hAnsi="Times New Roman"/>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1241" w:type="pct"/>
          </w:tcPr>
          <w:p w14:paraId="75DADD1B" w14:textId="485F8402" w:rsidR="00393572" w:rsidRPr="00C21482" w:rsidRDefault="00C21482" w:rsidP="0037445D">
            <w:pPr>
              <w:pStyle w:val="Default"/>
              <w:rPr>
                <w:sz w:val="22"/>
                <w:szCs w:val="22"/>
              </w:rPr>
            </w:pPr>
            <w:r w:rsidRPr="00C21482">
              <w:rPr>
                <w:sz w:val="22"/>
                <w:szCs w:val="22"/>
              </w:rPr>
              <w:t xml:space="preserve">1. Формирует и применяет методики выявления, идентификации и квалификации основных рисков кредитной организации. </w:t>
            </w:r>
          </w:p>
        </w:tc>
        <w:tc>
          <w:tcPr>
            <w:tcW w:w="1445" w:type="pct"/>
          </w:tcPr>
          <w:p w14:paraId="04F04664" w14:textId="77777777" w:rsidR="00C21482" w:rsidRPr="00C21482" w:rsidRDefault="00C21482" w:rsidP="0037445D">
            <w:pPr>
              <w:pStyle w:val="Default"/>
              <w:rPr>
                <w:sz w:val="22"/>
                <w:szCs w:val="22"/>
              </w:rPr>
            </w:pPr>
            <w:r w:rsidRPr="00C21482">
              <w:rPr>
                <w:b/>
                <w:bCs/>
                <w:sz w:val="22"/>
                <w:szCs w:val="22"/>
              </w:rPr>
              <w:t xml:space="preserve">Знать </w:t>
            </w:r>
            <w:r w:rsidRPr="00C21482">
              <w:rPr>
                <w:sz w:val="22"/>
                <w:szCs w:val="22"/>
              </w:rPr>
              <w:t xml:space="preserve">методики выявления, идентификации и квалификации рисков кредитной организации. </w:t>
            </w:r>
          </w:p>
          <w:p w14:paraId="7968E170" w14:textId="0FC56B49" w:rsidR="00CE6391" w:rsidRPr="00C21482" w:rsidRDefault="00C21482" w:rsidP="0037445D">
            <w:pPr>
              <w:tabs>
                <w:tab w:val="left" w:pos="540"/>
              </w:tabs>
              <w:spacing w:line="240" w:lineRule="auto"/>
              <w:contextualSpacing/>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применять методики выявления, идентификации и квалификации рисков для решения задач обеспечения безопасности информационных систем </w:t>
            </w:r>
          </w:p>
        </w:tc>
      </w:tr>
      <w:tr w:rsidR="00393572" w:rsidRPr="00381FE4" w14:paraId="6D4F5BD7" w14:textId="77777777" w:rsidTr="002F705E">
        <w:tc>
          <w:tcPr>
            <w:tcW w:w="833" w:type="pct"/>
            <w:vMerge/>
          </w:tcPr>
          <w:p w14:paraId="7E604D71" w14:textId="77777777" w:rsidR="00393572" w:rsidRPr="00381FE4" w:rsidRDefault="00393572" w:rsidP="008D5B7F">
            <w:pPr>
              <w:tabs>
                <w:tab w:val="left" w:pos="540"/>
              </w:tabs>
              <w:contextualSpacing/>
              <w:jc w:val="center"/>
            </w:pPr>
          </w:p>
        </w:tc>
        <w:tc>
          <w:tcPr>
            <w:tcW w:w="1481" w:type="pct"/>
            <w:vMerge/>
          </w:tcPr>
          <w:p w14:paraId="4F87D5E5" w14:textId="77777777" w:rsidR="00393572" w:rsidRPr="00C21482" w:rsidRDefault="00393572" w:rsidP="0037445D">
            <w:pPr>
              <w:tabs>
                <w:tab w:val="left" w:pos="540"/>
              </w:tabs>
              <w:spacing w:line="240" w:lineRule="auto"/>
              <w:ind w:firstLine="709"/>
              <w:contextualSpacing/>
              <w:rPr>
                <w:rFonts w:ascii="Times New Roman" w:hAnsi="Times New Roman"/>
              </w:rPr>
            </w:pPr>
          </w:p>
        </w:tc>
        <w:tc>
          <w:tcPr>
            <w:tcW w:w="1241" w:type="pct"/>
          </w:tcPr>
          <w:p w14:paraId="22234D71" w14:textId="5E0AC052" w:rsidR="00393572" w:rsidRPr="00C21482" w:rsidRDefault="00C21482" w:rsidP="0037445D">
            <w:pPr>
              <w:tabs>
                <w:tab w:val="left" w:pos="540"/>
              </w:tabs>
              <w:spacing w:line="240" w:lineRule="auto"/>
              <w:contextualSpacing/>
              <w:rPr>
                <w:rFonts w:ascii="Times New Roman" w:hAnsi="Times New Roman"/>
              </w:rPr>
            </w:pPr>
            <w:r w:rsidRPr="00C21482">
              <w:rPr>
                <w:rFonts w:ascii="Times New Roman" w:hAnsi="Times New Roman"/>
              </w:rPr>
              <w:t>2. Использует методы оценки рисков кредитной организации, их контроля и управления в системе риск-менеджмента.</w:t>
            </w:r>
          </w:p>
        </w:tc>
        <w:tc>
          <w:tcPr>
            <w:tcW w:w="1445" w:type="pct"/>
          </w:tcPr>
          <w:p w14:paraId="5921AD6E" w14:textId="77777777" w:rsidR="00C21482" w:rsidRPr="00C21482" w:rsidRDefault="00C21482" w:rsidP="0037445D">
            <w:pPr>
              <w:pStyle w:val="Default"/>
              <w:rPr>
                <w:sz w:val="22"/>
                <w:szCs w:val="22"/>
              </w:rPr>
            </w:pPr>
            <w:r w:rsidRPr="00C21482">
              <w:rPr>
                <w:b/>
                <w:bCs/>
                <w:sz w:val="22"/>
                <w:szCs w:val="22"/>
              </w:rPr>
              <w:t xml:space="preserve">Знать </w:t>
            </w:r>
            <w:r w:rsidRPr="00C21482">
              <w:rPr>
                <w:sz w:val="22"/>
                <w:szCs w:val="22"/>
              </w:rPr>
              <w:t xml:space="preserve">методы управления рисками </w:t>
            </w:r>
          </w:p>
          <w:p w14:paraId="2C0595C4" w14:textId="3B13FAB7" w:rsidR="00CE6391" w:rsidRPr="00C21482" w:rsidRDefault="00C21482" w:rsidP="0037445D">
            <w:pPr>
              <w:tabs>
                <w:tab w:val="left" w:pos="540"/>
              </w:tabs>
              <w:spacing w:line="240" w:lineRule="auto"/>
              <w:contextualSpacing/>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проводить оценку рисков информационной безопасности для банковских информационных систем и кредитных организаций </w:t>
            </w:r>
          </w:p>
        </w:tc>
      </w:tr>
      <w:tr w:rsidR="00C21482" w:rsidRPr="00381FE4" w14:paraId="5700B0CA" w14:textId="77777777" w:rsidTr="002F705E">
        <w:tc>
          <w:tcPr>
            <w:tcW w:w="833" w:type="pct"/>
            <w:vMerge w:val="restart"/>
          </w:tcPr>
          <w:p w14:paraId="5F39F1FE" w14:textId="43DFFED2" w:rsidR="00C21482" w:rsidRPr="00381FE4" w:rsidRDefault="00C21482" w:rsidP="008D5B7F">
            <w:pPr>
              <w:tabs>
                <w:tab w:val="left" w:pos="540"/>
              </w:tabs>
              <w:contextualSpacing/>
              <w:jc w:val="center"/>
            </w:pPr>
            <w:r w:rsidRPr="008D5B7F">
              <w:rPr>
                <w:rFonts w:ascii="Times New Roman" w:hAnsi="Times New Roman"/>
                <w:sz w:val="24"/>
                <w:szCs w:val="24"/>
                <w:lang w:eastAsia="ru-RU"/>
              </w:rPr>
              <w:t>ПК-4</w:t>
            </w:r>
          </w:p>
        </w:tc>
        <w:tc>
          <w:tcPr>
            <w:tcW w:w="1481" w:type="pct"/>
            <w:vMerge w:val="restart"/>
          </w:tcPr>
          <w:p w14:paraId="4D05983B" w14:textId="714F0C58" w:rsidR="00C21482" w:rsidRPr="00C21482" w:rsidRDefault="00C21482" w:rsidP="0037445D">
            <w:pPr>
              <w:tabs>
                <w:tab w:val="left" w:pos="540"/>
              </w:tabs>
              <w:spacing w:line="240" w:lineRule="auto"/>
              <w:contextualSpacing/>
              <w:rPr>
                <w:rFonts w:ascii="Times New Roman" w:hAnsi="Times New Roman"/>
              </w:rPr>
            </w:pPr>
            <w:r w:rsidRPr="00C21482">
              <w:rPr>
                <w:rFonts w:ascii="Times New Roman" w:hAnsi="Times New Roman"/>
              </w:rPr>
              <w:t xml:space="preserve">Способность разрабатывать проекты внедрения современных финансовых технологий в деятельность кредитной организации, способствующих ее развитию, соблюдать основные требования информационной безопасности в условиях динамично изменяющейся внешней среды и развития </w:t>
            </w:r>
            <w:proofErr w:type="spellStart"/>
            <w:r w:rsidRPr="00C21482">
              <w:rPr>
                <w:rFonts w:ascii="Times New Roman" w:hAnsi="Times New Roman"/>
              </w:rPr>
              <w:t>киберпреступности</w:t>
            </w:r>
            <w:proofErr w:type="spellEnd"/>
          </w:p>
        </w:tc>
        <w:tc>
          <w:tcPr>
            <w:tcW w:w="1241" w:type="pct"/>
          </w:tcPr>
          <w:p w14:paraId="6AADEC0B" w14:textId="1B6FD085" w:rsidR="00C21482" w:rsidRPr="00C21482" w:rsidRDefault="00C21482" w:rsidP="0037445D">
            <w:pPr>
              <w:pStyle w:val="Default"/>
              <w:rPr>
                <w:sz w:val="22"/>
                <w:szCs w:val="22"/>
              </w:rPr>
            </w:pPr>
            <w:r w:rsidRPr="00C21482">
              <w:rPr>
                <w:sz w:val="22"/>
                <w:szCs w:val="22"/>
              </w:rPr>
              <w:t xml:space="preserve">1. Владеет современными инструментами и методами обеспечения информационной безопасности кредитной организации. </w:t>
            </w:r>
          </w:p>
        </w:tc>
        <w:tc>
          <w:tcPr>
            <w:tcW w:w="1445" w:type="pct"/>
          </w:tcPr>
          <w:p w14:paraId="51C38D5C" w14:textId="77777777" w:rsidR="00C21482" w:rsidRPr="00C21482" w:rsidRDefault="00C21482" w:rsidP="0037445D">
            <w:pPr>
              <w:pStyle w:val="Default"/>
              <w:rPr>
                <w:sz w:val="22"/>
                <w:szCs w:val="22"/>
              </w:rPr>
            </w:pPr>
            <w:r w:rsidRPr="00C21482">
              <w:rPr>
                <w:b/>
                <w:bCs/>
                <w:sz w:val="22"/>
                <w:szCs w:val="22"/>
              </w:rPr>
              <w:t xml:space="preserve">Знать </w:t>
            </w:r>
            <w:r w:rsidRPr="00C21482">
              <w:rPr>
                <w:sz w:val="22"/>
                <w:szCs w:val="22"/>
              </w:rPr>
              <w:t xml:space="preserve">методы обеспечения безопасности </w:t>
            </w:r>
          </w:p>
          <w:p w14:paraId="2D454F51" w14:textId="2DBA7A7D" w:rsidR="00C21482" w:rsidRPr="00C21482" w:rsidRDefault="00C21482" w:rsidP="00D17F87">
            <w:pPr>
              <w:tabs>
                <w:tab w:val="left" w:pos="540"/>
              </w:tabs>
              <w:spacing w:line="240" w:lineRule="auto"/>
              <w:contextualSpacing/>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применять инструменты и методы обеспечения информационной безопасности </w:t>
            </w:r>
          </w:p>
        </w:tc>
      </w:tr>
      <w:tr w:rsidR="00C21482" w:rsidRPr="00381FE4" w14:paraId="3F23C6CE" w14:textId="77777777" w:rsidTr="002F705E">
        <w:tc>
          <w:tcPr>
            <w:tcW w:w="833" w:type="pct"/>
            <w:vMerge/>
          </w:tcPr>
          <w:p w14:paraId="45CBE813" w14:textId="77777777" w:rsidR="00C21482" w:rsidRPr="00381FE4" w:rsidRDefault="00C21482" w:rsidP="00393572">
            <w:pPr>
              <w:tabs>
                <w:tab w:val="left" w:pos="540"/>
              </w:tabs>
              <w:ind w:firstLine="709"/>
              <w:contextualSpacing/>
              <w:jc w:val="both"/>
            </w:pPr>
          </w:p>
        </w:tc>
        <w:tc>
          <w:tcPr>
            <w:tcW w:w="1481" w:type="pct"/>
            <w:vMerge/>
          </w:tcPr>
          <w:p w14:paraId="3A9302AF" w14:textId="77777777" w:rsidR="00C21482" w:rsidRPr="00C21482" w:rsidRDefault="00C21482" w:rsidP="0037445D">
            <w:pPr>
              <w:tabs>
                <w:tab w:val="left" w:pos="540"/>
              </w:tabs>
              <w:spacing w:line="240" w:lineRule="auto"/>
              <w:ind w:firstLine="709"/>
              <w:contextualSpacing/>
              <w:rPr>
                <w:rFonts w:ascii="Times New Roman" w:hAnsi="Times New Roman"/>
              </w:rPr>
            </w:pPr>
          </w:p>
        </w:tc>
        <w:tc>
          <w:tcPr>
            <w:tcW w:w="1241" w:type="pct"/>
          </w:tcPr>
          <w:p w14:paraId="34DACEFD" w14:textId="3C856949" w:rsidR="00C21482" w:rsidRPr="00C21482" w:rsidRDefault="00C21482" w:rsidP="0037445D">
            <w:pPr>
              <w:tabs>
                <w:tab w:val="left" w:pos="540"/>
              </w:tabs>
              <w:spacing w:line="240" w:lineRule="auto"/>
              <w:contextualSpacing/>
              <w:rPr>
                <w:rFonts w:ascii="Times New Roman" w:hAnsi="Times New Roman"/>
              </w:rPr>
            </w:pPr>
            <w:r w:rsidRPr="00C21482">
              <w:rPr>
                <w:rFonts w:ascii="Times New Roman" w:hAnsi="Times New Roman"/>
              </w:rPr>
              <w:t>2. Демонстрирует умение формировать стратегии развития кредитной организации, вносит профессионально обоснованные предложения по координации стратегического и финансового планирования в кредитной организаций.</w:t>
            </w:r>
          </w:p>
        </w:tc>
        <w:tc>
          <w:tcPr>
            <w:tcW w:w="1445" w:type="pct"/>
          </w:tcPr>
          <w:p w14:paraId="7965C45B" w14:textId="77777777" w:rsidR="00C21482" w:rsidRPr="00C21482" w:rsidRDefault="00C21482" w:rsidP="0037445D">
            <w:pPr>
              <w:pStyle w:val="Default"/>
              <w:rPr>
                <w:sz w:val="22"/>
                <w:szCs w:val="22"/>
              </w:rPr>
            </w:pPr>
            <w:r w:rsidRPr="00C21482">
              <w:rPr>
                <w:b/>
                <w:bCs/>
                <w:sz w:val="22"/>
                <w:szCs w:val="22"/>
              </w:rPr>
              <w:t xml:space="preserve">Знать </w:t>
            </w:r>
            <w:r w:rsidRPr="00C21482">
              <w:rPr>
                <w:sz w:val="22"/>
                <w:szCs w:val="22"/>
              </w:rPr>
              <w:t xml:space="preserve">нормативно-методические документы в области обеспечения информационной безопасности кредитной организации </w:t>
            </w:r>
          </w:p>
          <w:p w14:paraId="49438A77" w14:textId="1415B3BF" w:rsidR="00C21482" w:rsidRPr="00C21482" w:rsidRDefault="00C21482" w:rsidP="0037445D">
            <w:pPr>
              <w:tabs>
                <w:tab w:val="left" w:pos="540"/>
              </w:tabs>
              <w:spacing w:line="240" w:lineRule="auto"/>
              <w:contextualSpacing/>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вносить предложения по координации стратегического и финансового планирования в области обеспечения информационной безопасности кредитной организации </w:t>
            </w:r>
          </w:p>
        </w:tc>
      </w:tr>
    </w:tbl>
    <w:p w14:paraId="0D7B22F5" w14:textId="77777777" w:rsidR="00F837AC" w:rsidRDefault="00F837AC" w:rsidP="00F97047">
      <w:pPr>
        <w:spacing w:after="0" w:line="288" w:lineRule="auto"/>
        <w:rPr>
          <w:rFonts w:ascii="Times New Roman" w:hAnsi="Times New Roman"/>
          <w:b/>
          <w:sz w:val="28"/>
          <w:szCs w:val="28"/>
        </w:rPr>
      </w:pPr>
      <w:bookmarkStart w:id="4" w:name="_Toc120540050"/>
    </w:p>
    <w:p w14:paraId="42D4864E" w14:textId="757E687B" w:rsidR="00B26479" w:rsidRPr="00195065" w:rsidRDefault="00F039EC" w:rsidP="00F97047">
      <w:pPr>
        <w:spacing w:after="0" w:line="288" w:lineRule="auto"/>
        <w:rPr>
          <w:rFonts w:ascii="Times New Roman" w:hAnsi="Times New Roman"/>
          <w:b/>
          <w:sz w:val="28"/>
          <w:szCs w:val="28"/>
        </w:rPr>
      </w:pPr>
      <w:r w:rsidRPr="00195065">
        <w:rPr>
          <w:rFonts w:ascii="Times New Roman" w:hAnsi="Times New Roman"/>
          <w:b/>
          <w:sz w:val="28"/>
          <w:szCs w:val="28"/>
        </w:rPr>
        <w:t xml:space="preserve">3. </w:t>
      </w:r>
      <w:r w:rsidR="00B26479" w:rsidRPr="00195065">
        <w:rPr>
          <w:rFonts w:ascii="Times New Roman" w:hAnsi="Times New Roman"/>
          <w:b/>
          <w:sz w:val="28"/>
          <w:szCs w:val="28"/>
        </w:rPr>
        <w:t xml:space="preserve"> Место дисциплины в структуре </w:t>
      </w:r>
      <w:r w:rsidR="007A1493" w:rsidRPr="00195065">
        <w:rPr>
          <w:rFonts w:ascii="Times New Roman" w:hAnsi="Times New Roman"/>
          <w:b/>
          <w:sz w:val="28"/>
          <w:szCs w:val="28"/>
        </w:rPr>
        <w:t>образовательной программы</w:t>
      </w:r>
      <w:bookmarkEnd w:id="4"/>
      <w:r w:rsidR="00B26479" w:rsidRPr="00195065">
        <w:rPr>
          <w:rFonts w:ascii="Times New Roman" w:hAnsi="Times New Roman"/>
          <w:b/>
          <w:sz w:val="28"/>
          <w:szCs w:val="28"/>
        </w:rPr>
        <w:t xml:space="preserve"> </w:t>
      </w:r>
    </w:p>
    <w:p w14:paraId="6E313C98" w14:textId="7E6E2201" w:rsidR="00737133" w:rsidRPr="004E7EED" w:rsidRDefault="00737133" w:rsidP="005D1BDD">
      <w:pPr>
        <w:spacing w:after="0" w:line="276" w:lineRule="auto"/>
        <w:ind w:firstLine="720"/>
        <w:jc w:val="both"/>
        <w:rPr>
          <w:rFonts w:ascii="Times New Roman" w:eastAsia="Times New Roman" w:hAnsi="Times New Roman"/>
          <w:sz w:val="28"/>
          <w:szCs w:val="28"/>
          <w:lang w:eastAsia="ru-RU"/>
        </w:rPr>
      </w:pPr>
      <w:r w:rsidRPr="00291AA9">
        <w:rPr>
          <w:rFonts w:ascii="Times New Roman" w:hAnsi="Times New Roman"/>
          <w:sz w:val="28"/>
          <w:szCs w:val="28"/>
        </w:rPr>
        <w:t>Дисциплина «</w:t>
      </w:r>
      <w:r w:rsidR="00BA69AF" w:rsidRPr="00BA69AF">
        <w:rPr>
          <w:rFonts w:ascii="Times New Roman" w:hAnsi="Times New Roman"/>
          <w:sz w:val="28"/>
          <w:szCs w:val="28"/>
        </w:rPr>
        <w:t>Безопасность банковских информационных систем</w:t>
      </w:r>
      <w:r w:rsidRPr="00291AA9">
        <w:rPr>
          <w:rFonts w:ascii="Times New Roman" w:hAnsi="Times New Roman"/>
          <w:sz w:val="28"/>
          <w:szCs w:val="28"/>
        </w:rPr>
        <w:t xml:space="preserve">» </w:t>
      </w:r>
      <w:r w:rsidR="00F837AC">
        <w:rPr>
          <w:rFonts w:ascii="Times New Roman" w:eastAsia="Times New Roman" w:hAnsi="Times New Roman"/>
          <w:sz w:val="28"/>
          <w:szCs w:val="28"/>
          <w:lang w:eastAsia="ru-RU"/>
        </w:rPr>
        <w:t>относится к</w:t>
      </w:r>
      <w:r w:rsidRPr="00291AA9">
        <w:rPr>
          <w:rFonts w:ascii="Times New Roman" w:eastAsia="Times New Roman" w:hAnsi="Times New Roman"/>
          <w:sz w:val="28"/>
          <w:szCs w:val="28"/>
          <w:lang w:eastAsia="ru-RU"/>
        </w:rPr>
        <w:t xml:space="preserve"> </w:t>
      </w:r>
      <w:r w:rsidR="00BA69AF">
        <w:rPr>
          <w:rFonts w:ascii="Times New Roman" w:eastAsia="Times New Roman" w:hAnsi="Times New Roman"/>
          <w:sz w:val="28"/>
          <w:szCs w:val="28"/>
          <w:lang w:eastAsia="ru-RU"/>
        </w:rPr>
        <w:t>м</w:t>
      </w:r>
      <w:r w:rsidR="00BA69AF" w:rsidRPr="00BA69AF">
        <w:rPr>
          <w:rFonts w:ascii="Times New Roman" w:eastAsia="Times New Roman" w:hAnsi="Times New Roman"/>
          <w:sz w:val="28"/>
          <w:szCs w:val="28"/>
          <w:lang w:eastAsia="ru-RU"/>
        </w:rPr>
        <w:t>одул</w:t>
      </w:r>
      <w:r w:rsidR="00BA69AF">
        <w:rPr>
          <w:rFonts w:ascii="Times New Roman" w:eastAsia="Times New Roman" w:hAnsi="Times New Roman"/>
          <w:sz w:val="28"/>
          <w:szCs w:val="28"/>
          <w:lang w:eastAsia="ru-RU"/>
        </w:rPr>
        <w:t>ю</w:t>
      </w:r>
      <w:r w:rsidR="00BA69AF" w:rsidRPr="00BA69AF">
        <w:rPr>
          <w:rFonts w:ascii="Times New Roman" w:eastAsia="Times New Roman" w:hAnsi="Times New Roman"/>
          <w:sz w:val="28"/>
          <w:szCs w:val="28"/>
          <w:lang w:eastAsia="ru-RU"/>
        </w:rPr>
        <w:t xml:space="preserve"> направленности магистратуры</w:t>
      </w:r>
      <w:r w:rsidR="00BA69AF">
        <w:rPr>
          <w:rFonts w:ascii="Times New Roman" w:eastAsia="Times New Roman" w:hAnsi="Times New Roman"/>
          <w:sz w:val="28"/>
          <w:szCs w:val="28"/>
          <w:lang w:eastAsia="ru-RU"/>
        </w:rPr>
        <w:t xml:space="preserve"> </w:t>
      </w:r>
      <w:r w:rsidR="00393572">
        <w:rPr>
          <w:rFonts w:ascii="Times New Roman" w:eastAsia="Times New Roman" w:hAnsi="Times New Roman"/>
          <w:sz w:val="28"/>
          <w:szCs w:val="28"/>
          <w:lang w:eastAsia="ru-RU"/>
        </w:rPr>
        <w:t xml:space="preserve">обязательной части Блока 1 учебного плана образовательной программы </w:t>
      </w:r>
      <w:r w:rsidR="00D17F87">
        <w:rPr>
          <w:rFonts w:ascii="Times New Roman" w:eastAsia="Times New Roman" w:hAnsi="Times New Roman"/>
          <w:sz w:val="28"/>
          <w:szCs w:val="28"/>
          <w:lang w:eastAsia="ru-RU"/>
        </w:rPr>
        <w:t>магистратуры</w:t>
      </w:r>
      <w:r w:rsidR="00393572">
        <w:rPr>
          <w:rFonts w:ascii="Times New Roman" w:eastAsia="Times New Roman" w:hAnsi="Times New Roman"/>
          <w:sz w:val="28"/>
          <w:szCs w:val="28"/>
          <w:lang w:eastAsia="ru-RU"/>
        </w:rPr>
        <w:t xml:space="preserve"> по направлению подготовки</w:t>
      </w:r>
      <w:r w:rsidR="00393572" w:rsidRPr="00393572">
        <w:rPr>
          <w:rFonts w:ascii="Times New Roman" w:eastAsia="Times New Roman" w:hAnsi="Times New Roman"/>
          <w:sz w:val="28"/>
          <w:szCs w:val="28"/>
          <w:lang w:eastAsia="ru-RU"/>
        </w:rPr>
        <w:t xml:space="preserve"> </w:t>
      </w:r>
      <w:r w:rsidR="00BA69AF" w:rsidRPr="00BA69AF">
        <w:rPr>
          <w:rFonts w:ascii="Times New Roman" w:eastAsia="Times New Roman" w:hAnsi="Times New Roman"/>
          <w:sz w:val="28"/>
          <w:szCs w:val="28"/>
          <w:lang w:eastAsia="ru-RU"/>
        </w:rPr>
        <w:t>38.04.08 «Финансы и кредит», направленность программы: «Современное банковское дело и финансовые технологии»</w:t>
      </w:r>
      <w:r w:rsidR="00E407A0">
        <w:rPr>
          <w:rFonts w:ascii="Times New Roman" w:eastAsia="Times New Roman" w:hAnsi="Times New Roman"/>
          <w:sz w:val="28"/>
          <w:szCs w:val="28"/>
          <w:lang w:eastAsia="ru-RU"/>
        </w:rPr>
        <w:t>.</w:t>
      </w:r>
    </w:p>
    <w:p w14:paraId="65C048D4" w14:textId="77777777" w:rsidR="00737133" w:rsidRPr="003107CF" w:rsidRDefault="00737133" w:rsidP="003107CF">
      <w:pPr>
        <w:spacing w:after="0" w:line="360" w:lineRule="auto"/>
        <w:ind w:firstLine="567"/>
        <w:jc w:val="both"/>
        <w:rPr>
          <w:rFonts w:ascii="Times New Roman" w:hAnsi="Times New Roman"/>
        </w:rPr>
      </w:pPr>
    </w:p>
    <w:p w14:paraId="1CB6D864" w14:textId="4D818A5B" w:rsidR="009D488C" w:rsidRPr="00BA0A0B"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195065">
        <w:rPr>
          <w:rFonts w:ascii="Times New Roman" w:hAnsi="Times New Roman"/>
          <w:b/>
          <w:sz w:val="28"/>
          <w:szCs w:val="28"/>
        </w:rPr>
        <w:t>4</w:t>
      </w:r>
      <w:r w:rsidR="00195009" w:rsidRPr="00195065">
        <w:rPr>
          <w:rFonts w:ascii="Times New Roman" w:hAnsi="Times New Roman"/>
          <w:b/>
          <w:sz w:val="28"/>
          <w:szCs w:val="28"/>
        </w:rPr>
        <w:t xml:space="preserve">. </w:t>
      </w:r>
      <w:r w:rsidR="007A1493" w:rsidRPr="00195065">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2D9832F8" w14:textId="77777777" w:rsidR="00670C72" w:rsidRPr="00F97047" w:rsidRDefault="007B172B" w:rsidP="007B172B">
      <w:pPr>
        <w:spacing w:after="0" w:line="276" w:lineRule="auto"/>
        <w:jc w:val="right"/>
        <w:rPr>
          <w:rFonts w:ascii="Times New Roman" w:eastAsia="Times New Roman" w:hAnsi="Times New Roman"/>
          <w:sz w:val="28"/>
          <w:szCs w:val="28"/>
        </w:rPr>
      </w:pPr>
      <w:r w:rsidRPr="00F97047">
        <w:rPr>
          <w:rFonts w:ascii="Times New Roman" w:eastAsia="Times New Roman" w:hAnsi="Times New Roman"/>
          <w:sz w:val="28"/>
          <w:szCs w:val="28"/>
        </w:rPr>
        <w:t xml:space="preserve">Таблица </w:t>
      </w:r>
      <w:r w:rsidR="00F97047" w:rsidRPr="00F97047">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4335EB" w14:paraId="20D3A8D9" w14:textId="77777777" w:rsidTr="00697F95">
        <w:tc>
          <w:tcPr>
            <w:tcW w:w="2391" w:type="pct"/>
            <w:shd w:val="clear" w:color="auto" w:fill="auto"/>
          </w:tcPr>
          <w:p w14:paraId="42E8283D" w14:textId="77777777" w:rsidR="00697F95" w:rsidRPr="004335EB" w:rsidRDefault="00697F95" w:rsidP="00927A68">
            <w:pPr>
              <w:spacing w:after="0" w:line="276" w:lineRule="auto"/>
              <w:rPr>
                <w:rFonts w:ascii="Times New Roman" w:eastAsia="Times New Roman" w:hAnsi="Times New Roman"/>
                <w:b/>
              </w:rPr>
            </w:pPr>
            <w:r w:rsidRPr="004335EB">
              <w:rPr>
                <w:rFonts w:ascii="Times New Roman" w:eastAsia="Times New Roman" w:hAnsi="Times New Roman"/>
                <w:b/>
              </w:rPr>
              <w:t>Вид учебной работы   по дисциплине</w:t>
            </w:r>
          </w:p>
        </w:tc>
        <w:tc>
          <w:tcPr>
            <w:tcW w:w="1234" w:type="pct"/>
            <w:shd w:val="clear" w:color="auto" w:fill="auto"/>
          </w:tcPr>
          <w:p w14:paraId="5F5C8553"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Всего</w:t>
            </w:r>
          </w:p>
          <w:p w14:paraId="7B73A0D5"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з/е и часах)</w:t>
            </w:r>
          </w:p>
        </w:tc>
        <w:tc>
          <w:tcPr>
            <w:tcW w:w="1375" w:type="pct"/>
            <w:shd w:val="clear" w:color="auto" w:fill="auto"/>
          </w:tcPr>
          <w:p w14:paraId="4FFD07C6" w14:textId="1416605B" w:rsidR="00697F95" w:rsidRPr="004335EB" w:rsidRDefault="00C21482" w:rsidP="00927A68">
            <w:pPr>
              <w:spacing w:after="0" w:line="276" w:lineRule="auto"/>
              <w:jc w:val="center"/>
              <w:rPr>
                <w:rFonts w:ascii="Times New Roman" w:eastAsia="Times New Roman" w:hAnsi="Times New Roman"/>
                <w:b/>
              </w:rPr>
            </w:pPr>
            <w:r>
              <w:rPr>
                <w:rFonts w:ascii="Times New Roman" w:eastAsia="Times New Roman" w:hAnsi="Times New Roman"/>
                <w:b/>
              </w:rPr>
              <w:t>8 модуль</w:t>
            </w:r>
          </w:p>
          <w:p w14:paraId="39202261"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часах)</w:t>
            </w:r>
          </w:p>
        </w:tc>
      </w:tr>
      <w:tr w:rsidR="00E407A0" w:rsidRPr="004335EB" w14:paraId="2D247245" w14:textId="77777777" w:rsidTr="00697F95">
        <w:tc>
          <w:tcPr>
            <w:tcW w:w="2391" w:type="pct"/>
            <w:shd w:val="clear" w:color="auto" w:fill="auto"/>
          </w:tcPr>
          <w:p w14:paraId="73015CDA" w14:textId="77777777" w:rsidR="00E407A0" w:rsidRPr="004335EB" w:rsidRDefault="00E407A0" w:rsidP="00E407A0">
            <w:pPr>
              <w:spacing w:after="0" w:line="276" w:lineRule="auto"/>
              <w:rPr>
                <w:rFonts w:ascii="Times New Roman" w:eastAsia="Times New Roman" w:hAnsi="Times New Roman"/>
                <w:b/>
              </w:rPr>
            </w:pPr>
            <w:r w:rsidRPr="004335EB">
              <w:rPr>
                <w:rFonts w:ascii="Times New Roman" w:eastAsia="Times New Roman" w:hAnsi="Times New Roman"/>
                <w:b/>
              </w:rPr>
              <w:t xml:space="preserve">Общая трудоемкость дисциплины </w:t>
            </w:r>
          </w:p>
        </w:tc>
        <w:tc>
          <w:tcPr>
            <w:tcW w:w="1234" w:type="pct"/>
            <w:shd w:val="clear" w:color="auto" w:fill="auto"/>
          </w:tcPr>
          <w:p w14:paraId="1654171A" w14:textId="7A27DB37" w:rsidR="00E407A0" w:rsidRPr="00171C10" w:rsidRDefault="00AA20E0" w:rsidP="00AA20E0">
            <w:pPr>
              <w:spacing w:after="0" w:line="276" w:lineRule="auto"/>
              <w:jc w:val="center"/>
              <w:rPr>
                <w:rFonts w:ascii="Times New Roman" w:eastAsia="Times New Roman" w:hAnsi="Times New Roman"/>
                <w:b/>
              </w:rPr>
            </w:pPr>
            <w:r>
              <w:rPr>
                <w:rFonts w:ascii="Times New Roman" w:eastAsia="Times New Roman" w:hAnsi="Times New Roman"/>
                <w:b/>
              </w:rPr>
              <w:t>3</w:t>
            </w:r>
            <w:r w:rsidR="00E407A0" w:rsidRPr="00171C10">
              <w:rPr>
                <w:rFonts w:ascii="Times New Roman" w:eastAsia="Times New Roman" w:hAnsi="Times New Roman"/>
                <w:b/>
              </w:rPr>
              <w:t xml:space="preserve"> з/е, </w:t>
            </w:r>
            <w:r>
              <w:rPr>
                <w:rFonts w:ascii="Times New Roman" w:eastAsia="Times New Roman" w:hAnsi="Times New Roman"/>
                <w:b/>
              </w:rPr>
              <w:t>108</w:t>
            </w:r>
            <w:r w:rsidR="00E407A0" w:rsidRPr="00171C10">
              <w:rPr>
                <w:rFonts w:ascii="Times New Roman" w:eastAsia="Times New Roman" w:hAnsi="Times New Roman"/>
                <w:b/>
              </w:rPr>
              <w:t xml:space="preserve"> ч.</w:t>
            </w:r>
          </w:p>
        </w:tc>
        <w:tc>
          <w:tcPr>
            <w:tcW w:w="1375" w:type="pct"/>
            <w:shd w:val="clear" w:color="auto" w:fill="auto"/>
          </w:tcPr>
          <w:p w14:paraId="3306F652" w14:textId="17061B8E" w:rsidR="00E407A0" w:rsidRPr="00171C10" w:rsidRDefault="00C21482" w:rsidP="00E407A0">
            <w:pPr>
              <w:spacing w:after="0" w:line="276" w:lineRule="auto"/>
              <w:jc w:val="center"/>
              <w:rPr>
                <w:rFonts w:ascii="Times New Roman" w:eastAsia="Times New Roman" w:hAnsi="Times New Roman"/>
                <w:b/>
              </w:rPr>
            </w:pPr>
            <w:r>
              <w:rPr>
                <w:rFonts w:ascii="Times New Roman" w:eastAsia="Times New Roman" w:hAnsi="Times New Roman"/>
                <w:b/>
              </w:rPr>
              <w:t xml:space="preserve">108 </w:t>
            </w:r>
            <w:r w:rsidR="00E407A0" w:rsidRPr="00171C10">
              <w:rPr>
                <w:rFonts w:ascii="Times New Roman" w:eastAsia="Times New Roman" w:hAnsi="Times New Roman"/>
                <w:b/>
              </w:rPr>
              <w:t>ч.</w:t>
            </w:r>
          </w:p>
        </w:tc>
      </w:tr>
      <w:tr w:rsidR="00AA20E0" w:rsidRPr="004335EB" w14:paraId="791D737E" w14:textId="77777777" w:rsidTr="00697F95">
        <w:tc>
          <w:tcPr>
            <w:tcW w:w="2391" w:type="pct"/>
            <w:shd w:val="clear" w:color="auto" w:fill="auto"/>
          </w:tcPr>
          <w:p w14:paraId="6A4089AB" w14:textId="77777777" w:rsidR="00AA20E0" w:rsidRPr="004335EB" w:rsidRDefault="00AA20E0" w:rsidP="00AA20E0">
            <w:pPr>
              <w:spacing w:after="0" w:line="276" w:lineRule="auto"/>
              <w:rPr>
                <w:rFonts w:ascii="Times New Roman" w:eastAsia="Times New Roman" w:hAnsi="Times New Roman"/>
                <w:b/>
                <w:i/>
              </w:rPr>
            </w:pPr>
            <w:r w:rsidRPr="004335EB">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48EE65B3" w14:textId="1322C29C" w:rsidR="00AA20E0" w:rsidRPr="00171C10" w:rsidRDefault="00AA20E0" w:rsidP="00AA20E0">
            <w:pPr>
              <w:spacing w:after="0" w:line="276" w:lineRule="auto"/>
              <w:jc w:val="center"/>
              <w:rPr>
                <w:rFonts w:ascii="Times New Roman" w:eastAsia="Times New Roman" w:hAnsi="Times New Roman"/>
                <w:b/>
              </w:rPr>
            </w:pPr>
            <w:r>
              <w:rPr>
                <w:rFonts w:ascii="Times New Roman" w:eastAsia="Times New Roman" w:hAnsi="Times New Roman"/>
                <w:b/>
              </w:rPr>
              <w:t>16 ч.</w:t>
            </w:r>
          </w:p>
        </w:tc>
        <w:tc>
          <w:tcPr>
            <w:tcW w:w="1375" w:type="pct"/>
            <w:shd w:val="clear" w:color="auto" w:fill="auto"/>
          </w:tcPr>
          <w:p w14:paraId="7CC0522D" w14:textId="56095376" w:rsidR="00AA20E0" w:rsidRPr="00171C10" w:rsidRDefault="00AA20E0" w:rsidP="00AA20E0">
            <w:pPr>
              <w:spacing w:after="0" w:line="276" w:lineRule="auto"/>
              <w:jc w:val="center"/>
              <w:rPr>
                <w:rFonts w:ascii="Times New Roman" w:eastAsia="Times New Roman" w:hAnsi="Times New Roman"/>
                <w:b/>
              </w:rPr>
            </w:pPr>
            <w:r>
              <w:rPr>
                <w:rFonts w:ascii="Times New Roman" w:eastAsia="Times New Roman" w:hAnsi="Times New Roman"/>
                <w:b/>
              </w:rPr>
              <w:t>16 ч.</w:t>
            </w:r>
          </w:p>
        </w:tc>
      </w:tr>
      <w:tr w:rsidR="00AA20E0" w:rsidRPr="004335EB" w14:paraId="21D7084B" w14:textId="77777777" w:rsidTr="00697F95">
        <w:tc>
          <w:tcPr>
            <w:tcW w:w="2391" w:type="pct"/>
            <w:shd w:val="clear" w:color="auto" w:fill="auto"/>
          </w:tcPr>
          <w:p w14:paraId="79E49F62" w14:textId="77777777" w:rsidR="00AA20E0" w:rsidRPr="004335EB" w:rsidRDefault="00AA20E0" w:rsidP="00AA20E0">
            <w:pPr>
              <w:spacing w:after="0" w:line="276" w:lineRule="auto"/>
              <w:rPr>
                <w:rFonts w:ascii="Times New Roman" w:eastAsia="Times New Roman" w:hAnsi="Times New Roman"/>
                <w:i/>
              </w:rPr>
            </w:pPr>
            <w:r w:rsidRPr="004335EB">
              <w:rPr>
                <w:rFonts w:ascii="Times New Roman" w:eastAsia="Times New Roman" w:hAnsi="Times New Roman"/>
                <w:i/>
              </w:rPr>
              <w:t xml:space="preserve">Лекции </w:t>
            </w:r>
          </w:p>
        </w:tc>
        <w:tc>
          <w:tcPr>
            <w:tcW w:w="1234" w:type="pct"/>
            <w:shd w:val="clear" w:color="auto" w:fill="auto"/>
          </w:tcPr>
          <w:p w14:paraId="52C3611F" w14:textId="3FEF165F" w:rsidR="00AA20E0" w:rsidRPr="00171C10" w:rsidRDefault="00AA20E0" w:rsidP="00AA20E0">
            <w:pPr>
              <w:spacing w:after="0" w:line="276" w:lineRule="auto"/>
              <w:jc w:val="center"/>
              <w:rPr>
                <w:rFonts w:ascii="Times New Roman" w:eastAsia="Times New Roman" w:hAnsi="Times New Roman"/>
                <w:i/>
              </w:rPr>
            </w:pPr>
            <w:r>
              <w:rPr>
                <w:rFonts w:ascii="Times New Roman" w:eastAsia="Times New Roman" w:hAnsi="Times New Roman"/>
                <w:i/>
              </w:rPr>
              <w:t>4 ч.</w:t>
            </w:r>
          </w:p>
        </w:tc>
        <w:tc>
          <w:tcPr>
            <w:tcW w:w="1375" w:type="pct"/>
            <w:shd w:val="clear" w:color="auto" w:fill="auto"/>
          </w:tcPr>
          <w:p w14:paraId="2C71B91B" w14:textId="55703220" w:rsidR="00AA20E0" w:rsidRPr="00171C10" w:rsidRDefault="00AA20E0" w:rsidP="00AA20E0">
            <w:pPr>
              <w:spacing w:after="0" w:line="276" w:lineRule="auto"/>
              <w:jc w:val="center"/>
              <w:rPr>
                <w:rFonts w:ascii="Times New Roman" w:eastAsia="Times New Roman" w:hAnsi="Times New Roman"/>
                <w:i/>
              </w:rPr>
            </w:pPr>
            <w:r>
              <w:rPr>
                <w:rFonts w:ascii="Times New Roman" w:eastAsia="Times New Roman" w:hAnsi="Times New Roman"/>
                <w:i/>
              </w:rPr>
              <w:t>4 ч.</w:t>
            </w:r>
          </w:p>
        </w:tc>
      </w:tr>
      <w:tr w:rsidR="00AA20E0" w:rsidRPr="004335EB" w14:paraId="2C7BBCD2" w14:textId="77777777" w:rsidTr="00697F95">
        <w:tc>
          <w:tcPr>
            <w:tcW w:w="2391" w:type="pct"/>
            <w:shd w:val="clear" w:color="auto" w:fill="auto"/>
          </w:tcPr>
          <w:p w14:paraId="5165E3A9" w14:textId="77777777" w:rsidR="00AA20E0" w:rsidRPr="004335EB" w:rsidRDefault="00AA20E0" w:rsidP="00AA20E0">
            <w:pPr>
              <w:spacing w:after="0" w:line="276" w:lineRule="auto"/>
              <w:rPr>
                <w:rFonts w:ascii="Times New Roman" w:eastAsia="Times New Roman" w:hAnsi="Times New Roman"/>
                <w:i/>
              </w:rPr>
            </w:pPr>
            <w:r w:rsidRPr="004335EB">
              <w:rPr>
                <w:rFonts w:ascii="Times New Roman" w:eastAsia="Times New Roman" w:hAnsi="Times New Roman"/>
                <w:i/>
              </w:rPr>
              <w:t xml:space="preserve">Семинары, практические занятия  </w:t>
            </w:r>
          </w:p>
        </w:tc>
        <w:tc>
          <w:tcPr>
            <w:tcW w:w="1234" w:type="pct"/>
            <w:shd w:val="clear" w:color="auto" w:fill="auto"/>
          </w:tcPr>
          <w:p w14:paraId="4CDBAFFF" w14:textId="1B873736" w:rsidR="00AA20E0" w:rsidRPr="00171C10" w:rsidRDefault="00AA20E0" w:rsidP="00AA20E0">
            <w:pPr>
              <w:spacing w:after="0" w:line="276" w:lineRule="auto"/>
              <w:jc w:val="center"/>
              <w:rPr>
                <w:rFonts w:ascii="Times New Roman" w:eastAsia="Times New Roman" w:hAnsi="Times New Roman"/>
                <w:i/>
              </w:rPr>
            </w:pPr>
            <w:r>
              <w:rPr>
                <w:rFonts w:ascii="Times New Roman" w:eastAsia="Times New Roman" w:hAnsi="Times New Roman"/>
                <w:i/>
              </w:rPr>
              <w:t>12 ч.</w:t>
            </w:r>
          </w:p>
        </w:tc>
        <w:tc>
          <w:tcPr>
            <w:tcW w:w="1375" w:type="pct"/>
            <w:shd w:val="clear" w:color="auto" w:fill="auto"/>
          </w:tcPr>
          <w:p w14:paraId="22FBAF2B" w14:textId="51CD4DF7" w:rsidR="00AA20E0" w:rsidRPr="00171C10" w:rsidRDefault="00AA20E0" w:rsidP="00AA20E0">
            <w:pPr>
              <w:spacing w:after="0" w:line="276" w:lineRule="auto"/>
              <w:jc w:val="center"/>
              <w:rPr>
                <w:rFonts w:ascii="Times New Roman" w:eastAsia="Times New Roman" w:hAnsi="Times New Roman"/>
                <w:i/>
              </w:rPr>
            </w:pPr>
            <w:r>
              <w:rPr>
                <w:rFonts w:ascii="Times New Roman" w:eastAsia="Times New Roman" w:hAnsi="Times New Roman"/>
                <w:i/>
              </w:rPr>
              <w:t>12 ч.</w:t>
            </w:r>
          </w:p>
        </w:tc>
      </w:tr>
      <w:tr w:rsidR="00AA20E0" w:rsidRPr="004335EB" w14:paraId="419CAA5B" w14:textId="77777777" w:rsidTr="00697F95">
        <w:tc>
          <w:tcPr>
            <w:tcW w:w="2391" w:type="pct"/>
            <w:shd w:val="clear" w:color="auto" w:fill="auto"/>
          </w:tcPr>
          <w:p w14:paraId="2207809C" w14:textId="77777777" w:rsidR="00AA20E0" w:rsidRPr="004335EB" w:rsidRDefault="00AA20E0" w:rsidP="00AA20E0">
            <w:pPr>
              <w:spacing w:after="0" w:line="276" w:lineRule="auto"/>
              <w:rPr>
                <w:rFonts w:ascii="Times New Roman" w:eastAsia="Times New Roman" w:hAnsi="Times New Roman"/>
                <w:b/>
                <w:i/>
              </w:rPr>
            </w:pPr>
            <w:r w:rsidRPr="004335EB">
              <w:rPr>
                <w:rFonts w:ascii="Times New Roman" w:eastAsia="Times New Roman" w:hAnsi="Times New Roman"/>
                <w:b/>
                <w:i/>
              </w:rPr>
              <w:t>Самостоятельная работа</w:t>
            </w:r>
          </w:p>
        </w:tc>
        <w:tc>
          <w:tcPr>
            <w:tcW w:w="1234" w:type="pct"/>
            <w:shd w:val="clear" w:color="auto" w:fill="auto"/>
          </w:tcPr>
          <w:p w14:paraId="14DD9C9E" w14:textId="03FDBBF1" w:rsidR="00AA20E0" w:rsidRPr="00171C10" w:rsidRDefault="00AA20E0" w:rsidP="00AA20E0">
            <w:pPr>
              <w:spacing w:after="0" w:line="276" w:lineRule="auto"/>
              <w:jc w:val="center"/>
              <w:rPr>
                <w:rFonts w:ascii="Times New Roman" w:eastAsia="Times New Roman" w:hAnsi="Times New Roman"/>
                <w:b/>
              </w:rPr>
            </w:pPr>
            <w:r>
              <w:rPr>
                <w:rFonts w:ascii="Times New Roman" w:eastAsia="Times New Roman" w:hAnsi="Times New Roman"/>
                <w:b/>
              </w:rPr>
              <w:t>92 ч.</w:t>
            </w:r>
          </w:p>
        </w:tc>
        <w:tc>
          <w:tcPr>
            <w:tcW w:w="1375" w:type="pct"/>
            <w:shd w:val="clear" w:color="auto" w:fill="auto"/>
          </w:tcPr>
          <w:p w14:paraId="14CE18DE" w14:textId="01555C06" w:rsidR="00AA20E0" w:rsidRPr="00171C10" w:rsidRDefault="00AA20E0" w:rsidP="00AA20E0">
            <w:pPr>
              <w:spacing w:after="0" w:line="276" w:lineRule="auto"/>
              <w:jc w:val="center"/>
              <w:rPr>
                <w:rFonts w:ascii="Times New Roman" w:eastAsia="Times New Roman" w:hAnsi="Times New Roman"/>
                <w:b/>
              </w:rPr>
            </w:pPr>
            <w:r>
              <w:rPr>
                <w:rFonts w:ascii="Times New Roman" w:eastAsia="Times New Roman" w:hAnsi="Times New Roman"/>
                <w:b/>
              </w:rPr>
              <w:t>92 ч.</w:t>
            </w:r>
          </w:p>
        </w:tc>
      </w:tr>
      <w:tr w:rsidR="00AA20E0" w:rsidRPr="00927A68" w14:paraId="51BC3169" w14:textId="77777777" w:rsidTr="00697F95">
        <w:tc>
          <w:tcPr>
            <w:tcW w:w="2391" w:type="pct"/>
            <w:shd w:val="clear" w:color="auto" w:fill="auto"/>
          </w:tcPr>
          <w:p w14:paraId="32403742" w14:textId="77777777" w:rsidR="00AA20E0" w:rsidRPr="004335EB" w:rsidRDefault="00AA20E0" w:rsidP="00AA20E0">
            <w:pPr>
              <w:spacing w:after="0" w:line="276" w:lineRule="auto"/>
              <w:rPr>
                <w:rFonts w:ascii="Times New Roman" w:eastAsia="Times New Roman" w:hAnsi="Times New Roman"/>
              </w:rPr>
            </w:pPr>
            <w:r w:rsidRPr="004335EB">
              <w:rPr>
                <w:rFonts w:ascii="Times New Roman" w:eastAsia="Times New Roman" w:hAnsi="Times New Roman"/>
              </w:rPr>
              <w:t xml:space="preserve">Вид текущего контроля </w:t>
            </w:r>
          </w:p>
        </w:tc>
        <w:tc>
          <w:tcPr>
            <w:tcW w:w="1234" w:type="pct"/>
            <w:shd w:val="clear" w:color="auto" w:fill="auto"/>
          </w:tcPr>
          <w:p w14:paraId="64949C6A" w14:textId="3721C6AE" w:rsidR="00AA20E0" w:rsidRPr="00563B64" w:rsidRDefault="00AA20E0" w:rsidP="00AA20E0">
            <w:pPr>
              <w:spacing w:after="0" w:line="276" w:lineRule="auto"/>
              <w:jc w:val="center"/>
              <w:rPr>
                <w:rFonts w:ascii="Times New Roman" w:eastAsia="Times New Roman" w:hAnsi="Times New Roman"/>
              </w:rPr>
            </w:pPr>
            <w:r>
              <w:rPr>
                <w:rFonts w:ascii="Times New Roman" w:eastAsia="Times New Roman" w:hAnsi="Times New Roman"/>
              </w:rPr>
              <w:t>Домашнее творческое задание</w:t>
            </w:r>
          </w:p>
        </w:tc>
        <w:tc>
          <w:tcPr>
            <w:tcW w:w="1375" w:type="pct"/>
            <w:shd w:val="clear" w:color="auto" w:fill="auto"/>
          </w:tcPr>
          <w:p w14:paraId="34418C9D" w14:textId="201D833B" w:rsidR="00AA20E0" w:rsidRPr="00563B64" w:rsidRDefault="00AA20E0" w:rsidP="00AA20E0">
            <w:pPr>
              <w:spacing w:after="0" w:line="276" w:lineRule="auto"/>
              <w:jc w:val="center"/>
              <w:rPr>
                <w:rFonts w:ascii="Times New Roman" w:eastAsia="Times New Roman" w:hAnsi="Times New Roman"/>
              </w:rPr>
            </w:pPr>
            <w:r>
              <w:rPr>
                <w:rFonts w:ascii="Times New Roman" w:eastAsia="Times New Roman" w:hAnsi="Times New Roman"/>
              </w:rPr>
              <w:t>Домашнее творческое задание</w:t>
            </w:r>
          </w:p>
        </w:tc>
      </w:tr>
      <w:tr w:rsidR="00AA20E0" w:rsidRPr="00927A68" w14:paraId="2D5F6A1E" w14:textId="77777777" w:rsidTr="00697F95">
        <w:tc>
          <w:tcPr>
            <w:tcW w:w="2391" w:type="pct"/>
            <w:shd w:val="clear" w:color="auto" w:fill="auto"/>
          </w:tcPr>
          <w:p w14:paraId="3BC062D6" w14:textId="77777777" w:rsidR="00AA20E0" w:rsidRPr="004335EB" w:rsidRDefault="00AA20E0" w:rsidP="00AA20E0">
            <w:pPr>
              <w:spacing w:after="0" w:line="276" w:lineRule="auto"/>
              <w:rPr>
                <w:rFonts w:ascii="Times New Roman" w:eastAsia="Times New Roman" w:hAnsi="Times New Roman"/>
              </w:rPr>
            </w:pPr>
            <w:r w:rsidRPr="004335EB">
              <w:rPr>
                <w:rFonts w:ascii="Times New Roman" w:eastAsia="Times New Roman" w:hAnsi="Times New Roman"/>
              </w:rPr>
              <w:t>Вид промежуточной аттестации</w:t>
            </w:r>
          </w:p>
        </w:tc>
        <w:tc>
          <w:tcPr>
            <w:tcW w:w="1234" w:type="pct"/>
            <w:shd w:val="clear" w:color="auto" w:fill="auto"/>
          </w:tcPr>
          <w:p w14:paraId="5E9C6F7A" w14:textId="7C1855A1" w:rsidR="00AA20E0" w:rsidRPr="004335EB" w:rsidRDefault="00D17F87" w:rsidP="00AA20E0">
            <w:pPr>
              <w:spacing w:after="0" w:line="276" w:lineRule="auto"/>
              <w:jc w:val="center"/>
              <w:rPr>
                <w:rFonts w:ascii="Times New Roman" w:eastAsia="Times New Roman" w:hAnsi="Times New Roman"/>
              </w:rPr>
            </w:pPr>
            <w:r>
              <w:rPr>
                <w:rFonts w:ascii="Times New Roman" w:eastAsia="Times New Roman" w:hAnsi="Times New Roman"/>
              </w:rPr>
              <w:t>Экзамен</w:t>
            </w:r>
          </w:p>
        </w:tc>
        <w:tc>
          <w:tcPr>
            <w:tcW w:w="1375" w:type="pct"/>
            <w:shd w:val="clear" w:color="auto" w:fill="auto"/>
          </w:tcPr>
          <w:p w14:paraId="326D7CF4" w14:textId="0E2F3809" w:rsidR="00AA20E0" w:rsidRPr="004335EB" w:rsidRDefault="00D17F87" w:rsidP="00AA20E0">
            <w:pPr>
              <w:spacing w:after="0" w:line="276" w:lineRule="auto"/>
              <w:jc w:val="center"/>
              <w:rPr>
                <w:rFonts w:ascii="Times New Roman" w:eastAsia="Times New Roman" w:hAnsi="Times New Roman"/>
              </w:rPr>
            </w:pPr>
            <w:r>
              <w:rPr>
                <w:rFonts w:ascii="Times New Roman" w:eastAsia="Times New Roman" w:hAnsi="Times New Roman"/>
              </w:rPr>
              <w:t>Экзамен</w:t>
            </w:r>
          </w:p>
        </w:tc>
      </w:tr>
    </w:tbl>
    <w:p w14:paraId="4076D3B2" w14:textId="77777777" w:rsidR="005D1BDD" w:rsidRPr="005D1BDD" w:rsidRDefault="005D1BDD" w:rsidP="00697F95">
      <w:pPr>
        <w:spacing w:after="0" w:line="288" w:lineRule="auto"/>
        <w:ind w:firstLine="709"/>
        <w:jc w:val="both"/>
        <w:rPr>
          <w:rFonts w:ascii="Times New Roman" w:eastAsia="Times New Roman" w:hAnsi="Times New Roman"/>
          <w:b/>
          <w:sz w:val="16"/>
          <w:szCs w:val="16"/>
        </w:rPr>
      </w:pPr>
    </w:p>
    <w:p w14:paraId="651A8BC0" w14:textId="048E8851" w:rsidR="005C29AD" w:rsidRDefault="00670C72" w:rsidP="00697F95">
      <w:pPr>
        <w:spacing w:after="0" w:line="288" w:lineRule="auto"/>
        <w:ind w:firstLine="709"/>
        <w:jc w:val="both"/>
        <w:rPr>
          <w:rFonts w:ascii="Times New Roman" w:eastAsia="Times New Roman" w:hAnsi="Times New Roman"/>
          <w:b/>
          <w:sz w:val="28"/>
          <w:szCs w:val="28"/>
        </w:rPr>
      </w:pPr>
      <w:r w:rsidRPr="00703BA2">
        <w:rPr>
          <w:rFonts w:ascii="Times New Roman" w:eastAsia="Times New Roman" w:hAnsi="Times New Roman"/>
          <w:b/>
          <w:sz w:val="28"/>
          <w:szCs w:val="28"/>
        </w:rPr>
        <w:t xml:space="preserve">5. </w:t>
      </w:r>
      <w:r w:rsidR="007A1493" w:rsidRPr="00703BA2">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6B10389B" w14:textId="77777777" w:rsidR="005C29AD" w:rsidRPr="00D17F87" w:rsidRDefault="005C29AD" w:rsidP="00697F95">
      <w:pPr>
        <w:spacing w:after="0" w:line="288" w:lineRule="auto"/>
        <w:ind w:firstLine="709"/>
        <w:jc w:val="both"/>
        <w:rPr>
          <w:rFonts w:ascii="Times New Roman" w:eastAsia="Times New Roman" w:hAnsi="Times New Roman"/>
          <w:b/>
          <w:sz w:val="16"/>
          <w:szCs w:val="16"/>
        </w:rPr>
      </w:pPr>
    </w:p>
    <w:p w14:paraId="18CBF28C" w14:textId="217E209A" w:rsidR="00670C72"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120540052"/>
      <w:r w:rsidRPr="00703BA2">
        <w:rPr>
          <w:rFonts w:ascii="Times New Roman" w:eastAsia="Times New Roman" w:hAnsi="Times New Roman"/>
          <w:b/>
          <w:sz w:val="28"/>
          <w:szCs w:val="28"/>
        </w:rPr>
        <w:t>5.1.</w:t>
      </w:r>
      <w:r w:rsidR="00465F9F" w:rsidRPr="00703BA2">
        <w:rPr>
          <w:rFonts w:ascii="Times New Roman" w:eastAsia="Times New Roman" w:hAnsi="Times New Roman"/>
          <w:b/>
          <w:sz w:val="28"/>
          <w:szCs w:val="28"/>
        </w:rPr>
        <w:t xml:space="preserve"> Содержание тем дисциплины</w:t>
      </w:r>
      <w:bookmarkEnd w:id="6"/>
    </w:p>
    <w:p w14:paraId="568EE765" w14:textId="4339C19F" w:rsidR="00381FE4" w:rsidRPr="00D17F87" w:rsidRDefault="00381FE4">
      <w:pPr>
        <w:spacing w:after="0" w:line="240" w:lineRule="auto"/>
        <w:rPr>
          <w:rFonts w:ascii="Times New Roman" w:eastAsia="Times New Roman" w:hAnsi="Times New Roman"/>
          <w:b/>
          <w:sz w:val="18"/>
          <w:szCs w:val="18"/>
        </w:rPr>
      </w:pPr>
      <w:bookmarkStart w:id="7" w:name="_Toc417907575"/>
      <w:bookmarkStart w:id="8" w:name="_Toc120540053"/>
    </w:p>
    <w:p w14:paraId="25AC354A" w14:textId="77777777" w:rsidR="00AA20E0" w:rsidRPr="00AA20E0"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A20E0">
        <w:rPr>
          <w:rFonts w:ascii="Times New Roman" w:hAnsi="Times New Roman"/>
          <w:b/>
          <w:bCs/>
          <w:color w:val="000000"/>
          <w:sz w:val="28"/>
          <w:szCs w:val="28"/>
          <w:lang w:eastAsia="ru-RU"/>
        </w:rPr>
        <w:t>Тема 1. Задачи и основные направления деятельности Банка России в области информационной безопасности</w:t>
      </w:r>
      <w:r w:rsidRPr="00AA20E0">
        <w:rPr>
          <w:rFonts w:ascii="Times New Roman" w:hAnsi="Times New Roman"/>
          <w:color w:val="000000"/>
          <w:sz w:val="28"/>
          <w:szCs w:val="28"/>
          <w:lang w:eastAsia="ru-RU"/>
        </w:rPr>
        <w:t xml:space="preserve">. </w:t>
      </w:r>
    </w:p>
    <w:p w14:paraId="5A851CF7" w14:textId="4E4A5F84" w:rsidR="00AA20E0" w:rsidRPr="00AA20E0"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A20E0">
        <w:rPr>
          <w:rFonts w:ascii="Times New Roman" w:hAnsi="Times New Roman"/>
          <w:color w:val="000000"/>
          <w:sz w:val="28"/>
          <w:szCs w:val="28"/>
          <w:lang w:eastAsia="ru-RU"/>
        </w:rPr>
        <w:t xml:space="preserve">Правовое регулирование. Обеспечение информационной безопасности и </w:t>
      </w:r>
      <w:proofErr w:type="spellStart"/>
      <w:r w:rsidRPr="00AA20E0">
        <w:rPr>
          <w:rFonts w:ascii="Times New Roman" w:hAnsi="Times New Roman"/>
          <w:color w:val="000000"/>
          <w:sz w:val="28"/>
          <w:szCs w:val="28"/>
          <w:lang w:eastAsia="ru-RU"/>
        </w:rPr>
        <w:t>киберустойчивости</w:t>
      </w:r>
      <w:proofErr w:type="spellEnd"/>
      <w:r w:rsidRPr="00AA20E0">
        <w:rPr>
          <w:rFonts w:ascii="Times New Roman" w:hAnsi="Times New Roman"/>
          <w:color w:val="000000"/>
          <w:sz w:val="28"/>
          <w:szCs w:val="28"/>
          <w:lang w:eastAsia="ru-RU"/>
        </w:rPr>
        <w:t xml:space="preserve"> инфраструктуры. Обеспечение информационной безопасности и </w:t>
      </w:r>
      <w:proofErr w:type="spellStart"/>
      <w:r w:rsidRPr="00AA20E0">
        <w:rPr>
          <w:rFonts w:ascii="Times New Roman" w:hAnsi="Times New Roman"/>
          <w:color w:val="000000"/>
          <w:sz w:val="28"/>
          <w:szCs w:val="28"/>
          <w:lang w:eastAsia="ru-RU"/>
        </w:rPr>
        <w:t>киберустойчивости</w:t>
      </w:r>
      <w:proofErr w:type="spellEnd"/>
      <w:r w:rsidRPr="00AA20E0">
        <w:rPr>
          <w:rFonts w:ascii="Times New Roman" w:hAnsi="Times New Roman"/>
          <w:color w:val="000000"/>
          <w:sz w:val="28"/>
          <w:szCs w:val="28"/>
          <w:lang w:eastAsia="ru-RU"/>
        </w:rPr>
        <w:t xml:space="preserve"> прикладного программного обеспечения. Обеспечение информационной безопасности и </w:t>
      </w:r>
      <w:proofErr w:type="spellStart"/>
      <w:r w:rsidRPr="00AA20E0">
        <w:rPr>
          <w:rFonts w:ascii="Times New Roman" w:hAnsi="Times New Roman"/>
          <w:color w:val="000000"/>
          <w:sz w:val="28"/>
          <w:szCs w:val="28"/>
          <w:lang w:eastAsia="ru-RU"/>
        </w:rPr>
        <w:t>киберустойчивости</w:t>
      </w:r>
      <w:proofErr w:type="spellEnd"/>
      <w:r w:rsidRPr="00AA20E0">
        <w:rPr>
          <w:rFonts w:ascii="Times New Roman" w:hAnsi="Times New Roman"/>
          <w:color w:val="000000"/>
          <w:sz w:val="28"/>
          <w:szCs w:val="28"/>
          <w:lang w:eastAsia="ru-RU"/>
        </w:rPr>
        <w:t xml:space="preserve"> технологий обработки данных. Обеспечение информационной безопасности и </w:t>
      </w:r>
      <w:proofErr w:type="spellStart"/>
      <w:r w:rsidRPr="00AA20E0">
        <w:rPr>
          <w:rFonts w:ascii="Times New Roman" w:hAnsi="Times New Roman"/>
          <w:color w:val="000000"/>
          <w:sz w:val="28"/>
          <w:szCs w:val="28"/>
          <w:lang w:eastAsia="ru-RU"/>
        </w:rPr>
        <w:t>киберустойчивости</w:t>
      </w:r>
      <w:proofErr w:type="spellEnd"/>
      <w:r w:rsidRPr="00AA20E0">
        <w:rPr>
          <w:rFonts w:ascii="Times New Roman" w:hAnsi="Times New Roman"/>
          <w:color w:val="000000"/>
          <w:sz w:val="28"/>
          <w:szCs w:val="28"/>
          <w:lang w:eastAsia="ru-RU"/>
        </w:rPr>
        <w:t xml:space="preserve"> финансовых технологий. Подготовка кадров и обеспечение доверия граждан к цифровой среде. Международное сотрудничество. Национальная программа «Цифровая экономика Российской Федерации». Центр компетенций по обеспечению информационной безопасности и противодействию </w:t>
      </w:r>
      <w:proofErr w:type="spellStart"/>
      <w:r w:rsidRPr="00AA20E0">
        <w:rPr>
          <w:rFonts w:ascii="Times New Roman" w:hAnsi="Times New Roman"/>
          <w:color w:val="000000"/>
          <w:sz w:val="28"/>
          <w:szCs w:val="28"/>
          <w:lang w:eastAsia="ru-RU"/>
        </w:rPr>
        <w:t>кибератакам</w:t>
      </w:r>
      <w:proofErr w:type="spellEnd"/>
      <w:r w:rsidRPr="00AA20E0">
        <w:rPr>
          <w:rFonts w:ascii="Times New Roman" w:hAnsi="Times New Roman"/>
          <w:color w:val="000000"/>
          <w:sz w:val="28"/>
          <w:szCs w:val="28"/>
          <w:lang w:eastAsia="ru-RU"/>
        </w:rPr>
        <w:t xml:space="preserve"> в кредитно-финансовой сфере. Надзорная деятельность. </w:t>
      </w:r>
    </w:p>
    <w:p w14:paraId="3FB51BB4" w14:textId="77777777" w:rsidR="00AA20E0" w:rsidRPr="00AA20E0"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A20E0">
        <w:rPr>
          <w:rFonts w:ascii="Times New Roman" w:hAnsi="Times New Roman"/>
          <w:b/>
          <w:bCs/>
          <w:color w:val="000000"/>
          <w:sz w:val="28"/>
          <w:szCs w:val="28"/>
          <w:lang w:eastAsia="ru-RU"/>
        </w:rPr>
        <w:t xml:space="preserve">Тема 2. Конкурентная разведка и информационное противоборство в кредитно-финансовой сфере. </w:t>
      </w:r>
    </w:p>
    <w:p w14:paraId="21F4986B" w14:textId="77777777" w:rsidR="00AA20E0" w:rsidRPr="00AA20E0"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A20E0">
        <w:rPr>
          <w:rFonts w:ascii="Times New Roman" w:hAnsi="Times New Roman"/>
          <w:color w:val="000000"/>
          <w:sz w:val="28"/>
          <w:szCs w:val="28"/>
          <w:lang w:eastAsia="ru-RU"/>
        </w:rPr>
        <w:t xml:space="preserve">Конкурентная разведка, цели и задачи. Методы выявления и анализа конкурирующих фирм. Понятие и содержание конкуренции в кредитно-финансовой сфере. Создание подразделений конкурентной разведки на предприятии. Интернет-разведка – как инструмент конкурентной разведки и модель угроз. Методы и приемы информационно-аналитической обработки информации о юридических и физических лицах. Информационное противоборство как система специальных мер обеспечения информационной безопасности. </w:t>
      </w:r>
    </w:p>
    <w:p w14:paraId="3F87F40C" w14:textId="77777777" w:rsidR="00AA20E0" w:rsidRPr="00AA20E0"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A20E0">
        <w:rPr>
          <w:rFonts w:ascii="Times New Roman" w:hAnsi="Times New Roman"/>
          <w:b/>
          <w:bCs/>
          <w:color w:val="000000"/>
          <w:sz w:val="28"/>
          <w:szCs w:val="28"/>
          <w:lang w:eastAsia="ru-RU"/>
        </w:rPr>
        <w:lastRenderedPageBreak/>
        <w:t xml:space="preserve">Тема 3. Оценка защищенности кредитно-финансовых систем. </w:t>
      </w:r>
    </w:p>
    <w:p w14:paraId="1D06B04C" w14:textId="5DAA4C85" w:rsidR="00AA20E0" w:rsidRPr="00AA20E0" w:rsidRDefault="00AA20E0" w:rsidP="00AA20E0">
      <w:pPr>
        <w:spacing w:after="0" w:line="240" w:lineRule="auto"/>
        <w:ind w:firstLine="709"/>
        <w:jc w:val="both"/>
        <w:rPr>
          <w:rFonts w:ascii="Times New Roman" w:eastAsia="Times New Roman" w:hAnsi="Times New Roman"/>
          <w:b/>
          <w:sz w:val="28"/>
          <w:szCs w:val="28"/>
        </w:rPr>
      </w:pPr>
      <w:r w:rsidRPr="00AA20E0">
        <w:rPr>
          <w:rFonts w:ascii="Times New Roman" w:hAnsi="Times New Roman"/>
          <w:color w:val="000000"/>
          <w:sz w:val="28"/>
          <w:szCs w:val="28"/>
          <w:lang w:eastAsia="ru-RU"/>
        </w:rPr>
        <w:t>Стандарты и методологии проверки и оценки защищенности ИТ и СУИБ: их отличия, сильные и слабые стороны. Международный стандарт оценки защищенности ISO/IEC 27004:2009 и ГОСТ Р ИСО/МЭК 27004-2011. Базовые вопросы проверки защищенности. Оценка эффективности и результативности деятельности по управлению ИБ. Измерение, мера измерения, показатель и метрика. Метрики безопасности. Системы анализа защищенности.</w:t>
      </w:r>
    </w:p>
    <w:p w14:paraId="7D133D96" w14:textId="166752CB" w:rsidR="00AA20E0" w:rsidRPr="00AA20E0" w:rsidRDefault="00AA20E0" w:rsidP="00AA20E0">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A20E0">
        <w:rPr>
          <w:rFonts w:ascii="Times New Roman" w:hAnsi="Times New Roman"/>
          <w:b/>
          <w:bCs/>
          <w:color w:val="000000"/>
          <w:sz w:val="28"/>
          <w:szCs w:val="28"/>
          <w:lang w:eastAsia="ru-RU"/>
        </w:rPr>
        <w:t>Тема 4. Организация системы защиты информации кредитно-финансовых систем.</w:t>
      </w:r>
    </w:p>
    <w:p w14:paraId="4B4BAD31" w14:textId="662EA99D" w:rsidR="00AA20E0" w:rsidRPr="00AA20E0" w:rsidRDefault="00AA20E0" w:rsidP="00AA20E0">
      <w:pPr>
        <w:spacing w:after="0" w:line="240" w:lineRule="auto"/>
        <w:ind w:firstLine="709"/>
        <w:jc w:val="both"/>
        <w:rPr>
          <w:rFonts w:ascii="Times New Roman" w:eastAsia="Times New Roman" w:hAnsi="Times New Roman"/>
          <w:b/>
          <w:sz w:val="28"/>
          <w:szCs w:val="28"/>
        </w:rPr>
      </w:pPr>
      <w:r w:rsidRPr="00AA20E0">
        <w:rPr>
          <w:rFonts w:ascii="Times New Roman" w:hAnsi="Times New Roman"/>
          <w:color w:val="000000"/>
          <w:sz w:val="28"/>
          <w:szCs w:val="28"/>
          <w:lang w:eastAsia="ru-RU"/>
        </w:rPr>
        <w:t>Этапы построения системы защиты информации. Политика безопасности. Оценка эффективности инвестиций в информационную безопасность. Обеспечение компьютерной безопасности учетной информации. Обеспечение информационной безопасности автоматизированных банковских систем (АБС).</w:t>
      </w:r>
    </w:p>
    <w:p w14:paraId="7B4C0B5E" w14:textId="15E2A070" w:rsidR="00DE4714" w:rsidRPr="00AA20E0" w:rsidRDefault="00DE4714" w:rsidP="00AA20E0">
      <w:pPr>
        <w:spacing w:after="0" w:line="240" w:lineRule="auto"/>
        <w:ind w:firstLine="709"/>
        <w:jc w:val="both"/>
        <w:rPr>
          <w:rFonts w:ascii="Times New Roman" w:eastAsia="Times New Roman" w:hAnsi="Times New Roman"/>
          <w:b/>
          <w:sz w:val="28"/>
          <w:szCs w:val="28"/>
        </w:rPr>
      </w:pPr>
    </w:p>
    <w:p w14:paraId="1970E72C" w14:textId="632A036C" w:rsidR="00F97047" w:rsidRPr="00195065"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r w:rsidRPr="00195065">
        <w:rPr>
          <w:rFonts w:ascii="Times New Roman" w:eastAsia="Times New Roman" w:hAnsi="Times New Roman"/>
          <w:b/>
          <w:sz w:val="28"/>
          <w:szCs w:val="28"/>
        </w:rPr>
        <w:t>5.2. Учебно-тематический план</w:t>
      </w:r>
      <w:bookmarkEnd w:id="7"/>
      <w:bookmarkEnd w:id="8"/>
    </w:p>
    <w:p w14:paraId="1B613484" w14:textId="77777777" w:rsidR="009D2DF7"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437D50">
        <w:rPr>
          <w:rFonts w:ascii="Times New Roman" w:eastAsia="Times New Roman" w:hAnsi="Times New Roman"/>
          <w:sz w:val="28"/>
          <w:szCs w:val="28"/>
        </w:rPr>
        <w:t xml:space="preserve">Таблица </w:t>
      </w:r>
      <w:r w:rsidR="00437D50" w:rsidRPr="00437D50">
        <w:rPr>
          <w:rFonts w:ascii="Times New Roman" w:eastAsia="Times New Roman" w:hAnsi="Times New Roman"/>
          <w:sz w:val="28"/>
          <w:szCs w:val="28"/>
        </w:rPr>
        <w:t>2</w:t>
      </w:r>
    </w:p>
    <w:tbl>
      <w:tblPr>
        <w:tblW w:w="5004" w:type="pct"/>
        <w:tblLayout w:type="fixed"/>
        <w:tblLook w:val="0000" w:firstRow="0" w:lastRow="0" w:firstColumn="0" w:lastColumn="0" w:noHBand="0" w:noVBand="0"/>
      </w:tblPr>
      <w:tblGrid>
        <w:gridCol w:w="566"/>
        <w:gridCol w:w="2408"/>
        <w:gridCol w:w="743"/>
        <w:gridCol w:w="859"/>
        <w:gridCol w:w="859"/>
        <w:gridCol w:w="1326"/>
        <w:gridCol w:w="889"/>
        <w:gridCol w:w="1985"/>
      </w:tblGrid>
      <w:tr w:rsidR="00697F95" w:rsidRPr="00697F95" w14:paraId="20C15675" w14:textId="77777777" w:rsidTr="00AA20E0">
        <w:trPr>
          <w:trHeight w:hRule="exact" w:val="406"/>
        </w:trPr>
        <w:tc>
          <w:tcPr>
            <w:tcW w:w="566"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п/п</w:t>
            </w:r>
          </w:p>
        </w:tc>
        <w:tc>
          <w:tcPr>
            <w:tcW w:w="2408" w:type="dxa"/>
            <w:vMerge w:val="restart"/>
            <w:tcBorders>
              <w:top w:val="single" w:sz="4" w:space="0" w:color="000000"/>
              <w:left w:val="single" w:sz="4" w:space="0" w:color="000000"/>
              <w:bottom w:val="single" w:sz="4" w:space="0" w:color="000000"/>
            </w:tcBorders>
            <w:shd w:val="clear" w:color="auto" w:fill="auto"/>
          </w:tcPr>
          <w:p w14:paraId="672156B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Наименование темы </w:t>
            </w:r>
          </w:p>
          <w:p w14:paraId="05083F51"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4676"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Трудоемкость в часах </w:t>
            </w:r>
          </w:p>
        </w:tc>
        <w:tc>
          <w:tcPr>
            <w:tcW w:w="1985"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Формы текущего контроля успеваемости</w:t>
            </w:r>
          </w:p>
        </w:tc>
      </w:tr>
      <w:tr w:rsidR="00697F95" w:rsidRPr="00697F95" w14:paraId="67271BFF" w14:textId="77777777" w:rsidTr="00AA20E0">
        <w:trPr>
          <w:trHeight w:hRule="exact" w:val="592"/>
        </w:trPr>
        <w:tc>
          <w:tcPr>
            <w:tcW w:w="566" w:type="dxa"/>
            <w:vMerge/>
            <w:tcBorders>
              <w:top w:val="single" w:sz="4" w:space="0" w:color="000000"/>
              <w:left w:val="single" w:sz="4" w:space="0" w:color="000000"/>
              <w:bottom w:val="single" w:sz="4" w:space="0" w:color="000000"/>
            </w:tcBorders>
            <w:shd w:val="clear" w:color="auto" w:fill="auto"/>
          </w:tcPr>
          <w:p w14:paraId="341E80CD" w14:textId="77777777" w:rsidR="00697F95" w:rsidRPr="00697F9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13FF817" w14:textId="77777777" w:rsidR="00697F95" w:rsidRPr="00697F95" w:rsidRDefault="00697F95" w:rsidP="00697F95">
            <w:pPr>
              <w:spacing w:after="0" w:line="240" w:lineRule="auto"/>
              <w:jc w:val="center"/>
              <w:rPr>
                <w:rFonts w:ascii="Times New Roman" w:eastAsia="SimSun" w:hAnsi="Times New Roman"/>
                <w:b/>
                <w:lang w:eastAsia="ar-SA"/>
              </w:rPr>
            </w:pPr>
          </w:p>
        </w:tc>
        <w:tc>
          <w:tcPr>
            <w:tcW w:w="743" w:type="dxa"/>
            <w:vMerge w:val="restart"/>
            <w:tcBorders>
              <w:top w:val="single" w:sz="4" w:space="0" w:color="000000"/>
              <w:left w:val="single" w:sz="4" w:space="0" w:color="000000"/>
              <w:bottom w:val="single" w:sz="4" w:space="0" w:color="000000"/>
            </w:tcBorders>
            <w:shd w:val="clear" w:color="auto" w:fill="auto"/>
          </w:tcPr>
          <w:p w14:paraId="5E1D45FF"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Всего часов</w:t>
            </w:r>
          </w:p>
        </w:tc>
        <w:tc>
          <w:tcPr>
            <w:tcW w:w="3044" w:type="dxa"/>
            <w:gridSpan w:val="3"/>
            <w:tcBorders>
              <w:top w:val="single" w:sz="4" w:space="0" w:color="000000"/>
              <w:left w:val="single" w:sz="4" w:space="0" w:color="000000"/>
              <w:bottom w:val="single" w:sz="4" w:space="0" w:color="000000"/>
            </w:tcBorders>
            <w:shd w:val="clear" w:color="auto" w:fill="auto"/>
          </w:tcPr>
          <w:p w14:paraId="241337F5"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b/>
                <w:lang w:eastAsia="ar-SA"/>
              </w:rPr>
              <w:t>Аудиторная работа</w:t>
            </w:r>
          </w:p>
        </w:tc>
        <w:tc>
          <w:tcPr>
            <w:tcW w:w="889" w:type="dxa"/>
            <w:vMerge w:val="restart"/>
            <w:tcBorders>
              <w:top w:val="single" w:sz="4" w:space="0" w:color="000000"/>
              <w:left w:val="single" w:sz="4" w:space="0" w:color="000000"/>
              <w:right w:val="single" w:sz="4" w:space="0" w:color="000000"/>
            </w:tcBorders>
            <w:shd w:val="clear" w:color="auto" w:fill="auto"/>
          </w:tcPr>
          <w:p w14:paraId="5F1AFEDC" w14:textId="1656CCE5" w:rsidR="00697F95" w:rsidRPr="00697F95" w:rsidRDefault="004D6D9F" w:rsidP="004D6D9F">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 xml:space="preserve">Самостоятельная </w:t>
            </w:r>
            <w:r w:rsidR="00697F95" w:rsidRPr="00697F95">
              <w:rPr>
                <w:rFonts w:ascii="Times New Roman" w:eastAsia="SimSun" w:hAnsi="Times New Roman"/>
                <w:lang w:eastAsia="ar-SA"/>
              </w:rPr>
              <w:t xml:space="preserve">работа </w:t>
            </w:r>
          </w:p>
        </w:tc>
        <w:tc>
          <w:tcPr>
            <w:tcW w:w="1985" w:type="dxa"/>
            <w:vMerge/>
            <w:tcBorders>
              <w:left w:val="single" w:sz="4" w:space="0" w:color="000000"/>
              <w:right w:val="single" w:sz="4" w:space="0" w:color="000000"/>
            </w:tcBorders>
            <w:shd w:val="clear" w:color="auto" w:fill="auto"/>
          </w:tcPr>
          <w:p w14:paraId="29B02FD1" w14:textId="77777777" w:rsidR="00697F95" w:rsidRPr="00697F95" w:rsidRDefault="00697F95" w:rsidP="00697F95">
            <w:pPr>
              <w:spacing w:after="0" w:line="240" w:lineRule="auto"/>
              <w:jc w:val="center"/>
              <w:rPr>
                <w:rFonts w:ascii="Times New Roman" w:eastAsia="SimSun" w:hAnsi="Times New Roman"/>
                <w:b/>
                <w:lang w:eastAsia="ar-SA"/>
              </w:rPr>
            </w:pPr>
          </w:p>
        </w:tc>
      </w:tr>
      <w:tr w:rsidR="00697F95" w:rsidRPr="00697F95" w14:paraId="4B369528" w14:textId="77777777" w:rsidTr="00AA20E0">
        <w:trPr>
          <w:trHeight w:val="600"/>
        </w:trPr>
        <w:tc>
          <w:tcPr>
            <w:tcW w:w="566" w:type="dxa"/>
            <w:vMerge/>
            <w:tcBorders>
              <w:top w:val="single" w:sz="4" w:space="0" w:color="000000"/>
              <w:left w:val="single" w:sz="4" w:space="0" w:color="000000"/>
              <w:bottom w:val="single" w:sz="4" w:space="0" w:color="000000"/>
            </w:tcBorders>
            <w:shd w:val="clear" w:color="auto" w:fill="auto"/>
          </w:tcPr>
          <w:p w14:paraId="6269F2E1" w14:textId="77777777" w:rsidR="00697F95" w:rsidRPr="00697F9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5979B80" w14:textId="77777777" w:rsidR="00697F95" w:rsidRPr="00697F95" w:rsidRDefault="00697F95" w:rsidP="00697F95">
            <w:pPr>
              <w:spacing w:after="0" w:line="240" w:lineRule="auto"/>
              <w:jc w:val="center"/>
              <w:rPr>
                <w:rFonts w:ascii="Times New Roman" w:eastAsia="SimSun" w:hAnsi="Times New Roman"/>
                <w:b/>
                <w:lang w:eastAsia="ar-SA"/>
              </w:rPr>
            </w:pPr>
          </w:p>
        </w:tc>
        <w:tc>
          <w:tcPr>
            <w:tcW w:w="743" w:type="dxa"/>
            <w:vMerge/>
            <w:tcBorders>
              <w:top w:val="single" w:sz="4" w:space="0" w:color="000000"/>
              <w:left w:val="single" w:sz="4" w:space="0" w:color="000000"/>
              <w:bottom w:val="single" w:sz="4" w:space="0" w:color="000000"/>
            </w:tcBorders>
            <w:shd w:val="clear" w:color="auto" w:fill="auto"/>
          </w:tcPr>
          <w:p w14:paraId="74353757" w14:textId="77777777" w:rsidR="00697F95" w:rsidRPr="00697F95" w:rsidRDefault="00697F95" w:rsidP="00697F95">
            <w:pPr>
              <w:spacing w:after="0" w:line="240" w:lineRule="auto"/>
              <w:jc w:val="center"/>
              <w:rPr>
                <w:rFonts w:ascii="Times New Roman" w:eastAsia="SimSun" w:hAnsi="Times New Roman"/>
                <w:b/>
                <w:lang w:eastAsia="ar-SA"/>
              </w:rPr>
            </w:pPr>
          </w:p>
        </w:tc>
        <w:tc>
          <w:tcPr>
            <w:tcW w:w="859" w:type="dxa"/>
            <w:tcBorders>
              <w:top w:val="single" w:sz="4" w:space="0" w:color="000000"/>
              <w:left w:val="single" w:sz="4" w:space="0" w:color="000000"/>
              <w:bottom w:val="single" w:sz="4" w:space="0" w:color="000000"/>
            </w:tcBorders>
            <w:shd w:val="clear" w:color="auto" w:fill="auto"/>
          </w:tcPr>
          <w:p w14:paraId="38990D80" w14:textId="77777777" w:rsidR="00697F95" w:rsidRPr="00F97047" w:rsidRDefault="00697F95" w:rsidP="00697F95">
            <w:pPr>
              <w:snapToGrid w:val="0"/>
              <w:spacing w:after="0" w:line="240" w:lineRule="auto"/>
              <w:jc w:val="center"/>
              <w:rPr>
                <w:rFonts w:ascii="Times New Roman" w:eastAsia="SimSun" w:hAnsi="Times New Roman"/>
                <w:color w:val="FF0000"/>
                <w:lang w:eastAsia="ar-SA"/>
              </w:rPr>
            </w:pPr>
            <w:r w:rsidRPr="00AB2C0C">
              <w:rPr>
                <w:rFonts w:ascii="Times New Roman" w:eastAsia="SimSun" w:hAnsi="Times New Roman"/>
                <w:lang w:eastAsia="ar-SA"/>
              </w:rPr>
              <w:t xml:space="preserve">Общая, в </w:t>
            </w:r>
            <w:proofErr w:type="spellStart"/>
            <w:r w:rsidRPr="00AB2C0C">
              <w:rPr>
                <w:rFonts w:ascii="Times New Roman" w:eastAsia="SimSun" w:hAnsi="Times New Roman"/>
                <w:lang w:eastAsia="ar-SA"/>
              </w:rPr>
              <w:t>т.ч</w:t>
            </w:r>
            <w:proofErr w:type="spellEnd"/>
            <w:r w:rsidRPr="00AB2C0C">
              <w:rPr>
                <w:rFonts w:ascii="Times New Roman" w:eastAsia="SimSun" w:hAnsi="Times New Roman"/>
                <w:lang w:eastAsia="ar-SA"/>
              </w:rPr>
              <w:t>.</w:t>
            </w:r>
          </w:p>
        </w:tc>
        <w:tc>
          <w:tcPr>
            <w:tcW w:w="859" w:type="dxa"/>
            <w:tcBorders>
              <w:top w:val="single" w:sz="4" w:space="0" w:color="000000"/>
              <w:left w:val="single" w:sz="4" w:space="0" w:color="000000"/>
              <w:bottom w:val="single" w:sz="4" w:space="0" w:color="000000"/>
            </w:tcBorders>
            <w:shd w:val="clear" w:color="auto" w:fill="auto"/>
          </w:tcPr>
          <w:p w14:paraId="62A7BBF1"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lang w:eastAsia="ar-SA"/>
              </w:rPr>
              <w:t>Лекции</w:t>
            </w:r>
          </w:p>
        </w:tc>
        <w:tc>
          <w:tcPr>
            <w:tcW w:w="1326" w:type="dxa"/>
            <w:tcBorders>
              <w:top w:val="single" w:sz="4" w:space="0" w:color="000000"/>
              <w:left w:val="single" w:sz="4" w:space="0" w:color="000000"/>
              <w:bottom w:val="single" w:sz="4" w:space="0" w:color="000000"/>
            </w:tcBorders>
            <w:shd w:val="clear" w:color="auto" w:fill="auto"/>
          </w:tcPr>
          <w:p w14:paraId="57E20196"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lang w:eastAsia="ar-SA"/>
              </w:rPr>
              <w:t xml:space="preserve">Семинары, практические занятия </w:t>
            </w:r>
          </w:p>
        </w:tc>
        <w:tc>
          <w:tcPr>
            <w:tcW w:w="889" w:type="dxa"/>
            <w:vMerge/>
            <w:tcBorders>
              <w:left w:val="single" w:sz="4" w:space="0" w:color="000000"/>
              <w:bottom w:val="single" w:sz="4" w:space="0" w:color="000000"/>
              <w:right w:val="single" w:sz="4" w:space="0" w:color="000000"/>
            </w:tcBorders>
            <w:shd w:val="clear" w:color="auto" w:fill="auto"/>
          </w:tcPr>
          <w:p w14:paraId="1463CD0F" w14:textId="77777777" w:rsidR="00697F95" w:rsidRPr="00697F95" w:rsidRDefault="00697F95" w:rsidP="00697F95">
            <w:pPr>
              <w:spacing w:after="0" w:line="240" w:lineRule="auto"/>
              <w:jc w:val="center"/>
              <w:rPr>
                <w:rFonts w:ascii="Times New Roman" w:eastAsia="SimSun" w:hAnsi="Times New Roman"/>
                <w:b/>
                <w:lang w:eastAsia="ar-SA"/>
              </w:rPr>
            </w:pPr>
          </w:p>
        </w:tc>
        <w:tc>
          <w:tcPr>
            <w:tcW w:w="1985" w:type="dxa"/>
            <w:vMerge/>
            <w:tcBorders>
              <w:left w:val="single" w:sz="4" w:space="0" w:color="000000"/>
              <w:bottom w:val="single" w:sz="4" w:space="0" w:color="000000"/>
              <w:right w:val="single" w:sz="4" w:space="0" w:color="000000"/>
            </w:tcBorders>
            <w:shd w:val="clear" w:color="auto" w:fill="auto"/>
          </w:tcPr>
          <w:p w14:paraId="53BE6BB3" w14:textId="77777777" w:rsidR="00697F95" w:rsidRPr="00697F95" w:rsidRDefault="00697F95" w:rsidP="00697F95">
            <w:pPr>
              <w:spacing w:after="0" w:line="240" w:lineRule="auto"/>
              <w:jc w:val="center"/>
              <w:rPr>
                <w:rFonts w:ascii="Times New Roman" w:eastAsia="SimSun" w:hAnsi="Times New Roman"/>
                <w:b/>
                <w:lang w:eastAsia="ar-SA"/>
              </w:rPr>
            </w:pPr>
          </w:p>
        </w:tc>
      </w:tr>
      <w:tr w:rsidR="00AA20E0" w:rsidRPr="00697F95" w14:paraId="06E61B6F" w14:textId="77777777" w:rsidTr="00AA20E0">
        <w:trPr>
          <w:trHeight w:val="94"/>
        </w:trPr>
        <w:tc>
          <w:tcPr>
            <w:tcW w:w="566" w:type="dxa"/>
            <w:tcBorders>
              <w:top w:val="single" w:sz="4" w:space="0" w:color="000000"/>
              <w:left w:val="single" w:sz="4" w:space="0" w:color="000000"/>
              <w:bottom w:val="single" w:sz="4" w:space="0" w:color="000000"/>
            </w:tcBorders>
            <w:shd w:val="clear" w:color="auto" w:fill="auto"/>
          </w:tcPr>
          <w:p w14:paraId="0805054A" w14:textId="77777777" w:rsidR="00AA20E0" w:rsidRPr="00E50AF2" w:rsidRDefault="00AA20E0" w:rsidP="00AA20E0">
            <w:pPr>
              <w:snapToGrid w:val="0"/>
              <w:spacing w:after="0" w:line="240" w:lineRule="auto"/>
              <w:rPr>
                <w:rFonts w:ascii="Times New Roman" w:eastAsia="SimSun" w:hAnsi="Times New Roman"/>
                <w:sz w:val="24"/>
                <w:szCs w:val="24"/>
                <w:lang w:eastAsia="ar-SA"/>
              </w:rPr>
            </w:pPr>
            <w:r w:rsidRPr="00E50AF2">
              <w:rPr>
                <w:rFonts w:ascii="Times New Roman" w:eastAsia="SimSun" w:hAnsi="Times New Roman"/>
                <w:sz w:val="24"/>
                <w:szCs w:val="24"/>
                <w:lang w:eastAsia="ar-SA"/>
              </w:rPr>
              <w:t>1.</w:t>
            </w:r>
          </w:p>
        </w:tc>
        <w:tc>
          <w:tcPr>
            <w:tcW w:w="2408" w:type="dxa"/>
            <w:tcBorders>
              <w:top w:val="single" w:sz="4" w:space="0" w:color="000000"/>
              <w:left w:val="single" w:sz="4" w:space="0" w:color="000000"/>
              <w:bottom w:val="single" w:sz="4" w:space="0" w:color="000000"/>
            </w:tcBorders>
            <w:shd w:val="clear" w:color="auto" w:fill="auto"/>
          </w:tcPr>
          <w:p w14:paraId="43A88E9F" w14:textId="1C9BE317" w:rsidR="00AA20E0" w:rsidRPr="00AA20E0" w:rsidRDefault="00AA20E0" w:rsidP="00AA20E0">
            <w:pPr>
              <w:spacing w:after="0" w:line="240" w:lineRule="auto"/>
              <w:rPr>
                <w:rFonts w:ascii="Times New Roman" w:eastAsia="SimSun" w:hAnsi="Times New Roman"/>
                <w:lang w:eastAsia="ar-SA"/>
              </w:rPr>
            </w:pPr>
            <w:r w:rsidRPr="00AA20E0">
              <w:rPr>
                <w:rFonts w:ascii="Times New Roman" w:hAnsi="Times New Roman"/>
                <w:bCs/>
                <w:color w:val="000000"/>
                <w:lang w:eastAsia="ru-RU"/>
              </w:rPr>
              <w:t>Тема 1. Задачи и основные направления деятельности Банка России в области информационной безопасности</w:t>
            </w:r>
            <w:r w:rsidRPr="00AA20E0">
              <w:rPr>
                <w:rFonts w:ascii="Times New Roman" w:hAnsi="Times New Roman"/>
                <w:color w:val="000000"/>
                <w:lang w:eastAsia="ru-RU"/>
              </w:rPr>
              <w:t xml:space="preserve">. </w:t>
            </w:r>
          </w:p>
        </w:tc>
        <w:tc>
          <w:tcPr>
            <w:tcW w:w="743" w:type="dxa"/>
            <w:tcBorders>
              <w:top w:val="single" w:sz="4" w:space="0" w:color="000000"/>
              <w:left w:val="single" w:sz="4" w:space="0" w:color="000000"/>
              <w:bottom w:val="single" w:sz="4" w:space="0" w:color="000000"/>
            </w:tcBorders>
            <w:shd w:val="clear" w:color="auto" w:fill="auto"/>
          </w:tcPr>
          <w:p w14:paraId="34744015" w14:textId="5803538E" w:rsidR="00AA20E0" w:rsidRPr="00AA20E0" w:rsidRDefault="00AA20E0" w:rsidP="00AA20E0">
            <w:pPr>
              <w:snapToGrid w:val="0"/>
              <w:spacing w:after="0" w:line="240" w:lineRule="auto"/>
              <w:jc w:val="center"/>
              <w:rPr>
                <w:rFonts w:ascii="Times New Roman" w:eastAsia="SimSun" w:hAnsi="Times New Roman"/>
                <w:lang w:val="en-US" w:eastAsia="ar-SA"/>
              </w:rPr>
            </w:pPr>
            <w:r w:rsidRPr="00AA20E0">
              <w:rPr>
                <w:rFonts w:ascii="Times New Roman" w:eastAsia="SimSun" w:hAnsi="Times New Roman"/>
                <w:lang w:eastAsia="ar-SA"/>
              </w:rPr>
              <w:t>2</w:t>
            </w:r>
            <w:r w:rsidRPr="00AA20E0">
              <w:rPr>
                <w:rFonts w:ascii="Times New Roman" w:eastAsia="SimSun" w:hAnsi="Times New Roman"/>
                <w:lang w:val="en-US" w:eastAsia="ar-SA"/>
              </w:rPr>
              <w:t>6</w:t>
            </w:r>
          </w:p>
        </w:tc>
        <w:tc>
          <w:tcPr>
            <w:tcW w:w="859" w:type="dxa"/>
            <w:tcBorders>
              <w:top w:val="single" w:sz="4" w:space="0" w:color="000000"/>
              <w:left w:val="single" w:sz="4" w:space="0" w:color="000000"/>
              <w:bottom w:val="single" w:sz="4" w:space="0" w:color="000000"/>
            </w:tcBorders>
            <w:shd w:val="clear" w:color="auto" w:fill="auto"/>
          </w:tcPr>
          <w:p w14:paraId="6ACB22B1" w14:textId="0C3A6A2E"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4</w:t>
            </w:r>
          </w:p>
        </w:tc>
        <w:tc>
          <w:tcPr>
            <w:tcW w:w="859" w:type="dxa"/>
            <w:tcBorders>
              <w:top w:val="single" w:sz="4" w:space="0" w:color="000000"/>
              <w:left w:val="single" w:sz="4" w:space="0" w:color="000000"/>
              <w:bottom w:val="single" w:sz="4" w:space="0" w:color="000000"/>
            </w:tcBorders>
            <w:shd w:val="clear" w:color="auto" w:fill="auto"/>
          </w:tcPr>
          <w:p w14:paraId="0DFEE1EE" w14:textId="238676E8"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2</w:t>
            </w:r>
          </w:p>
        </w:tc>
        <w:tc>
          <w:tcPr>
            <w:tcW w:w="1326" w:type="dxa"/>
            <w:tcBorders>
              <w:top w:val="single" w:sz="4" w:space="0" w:color="000000"/>
              <w:left w:val="single" w:sz="4" w:space="0" w:color="000000"/>
              <w:bottom w:val="single" w:sz="4" w:space="0" w:color="000000"/>
            </w:tcBorders>
            <w:shd w:val="clear" w:color="auto" w:fill="auto"/>
          </w:tcPr>
          <w:p w14:paraId="062E243B" w14:textId="63117DDA"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2</w:t>
            </w:r>
          </w:p>
        </w:tc>
        <w:tc>
          <w:tcPr>
            <w:tcW w:w="889" w:type="dxa"/>
            <w:tcBorders>
              <w:left w:val="single" w:sz="4" w:space="0" w:color="000000"/>
              <w:bottom w:val="single" w:sz="4" w:space="0" w:color="000000"/>
              <w:right w:val="single" w:sz="4" w:space="0" w:color="000000"/>
            </w:tcBorders>
            <w:shd w:val="clear" w:color="auto" w:fill="auto"/>
          </w:tcPr>
          <w:p w14:paraId="3330AAD3" w14:textId="6B3E4520"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22</w:t>
            </w:r>
          </w:p>
        </w:tc>
        <w:tc>
          <w:tcPr>
            <w:tcW w:w="1985" w:type="dxa"/>
            <w:tcBorders>
              <w:left w:val="single" w:sz="4" w:space="0" w:color="000000"/>
              <w:bottom w:val="single" w:sz="4" w:space="0" w:color="000000"/>
              <w:right w:val="single" w:sz="4" w:space="0" w:color="000000"/>
            </w:tcBorders>
            <w:shd w:val="clear" w:color="auto" w:fill="auto"/>
          </w:tcPr>
          <w:p w14:paraId="6D162DC0" w14:textId="09AFA27B" w:rsidR="00AA20E0" w:rsidRPr="00AA20E0" w:rsidRDefault="00AA20E0" w:rsidP="00AA20E0">
            <w:pPr>
              <w:snapToGrid w:val="0"/>
              <w:spacing w:after="0" w:line="240" w:lineRule="auto"/>
              <w:rPr>
                <w:rFonts w:ascii="Times New Roman" w:eastAsia="SimSun" w:hAnsi="Times New Roman"/>
                <w:lang w:eastAsia="ar-SA"/>
              </w:rPr>
            </w:pPr>
            <w:r w:rsidRPr="00AA20E0">
              <w:rPr>
                <w:rFonts w:ascii="Times New Roman" w:eastAsia="SimSun" w:hAnsi="Times New Roman"/>
                <w:lang w:eastAsia="ar-SA"/>
              </w:rPr>
              <w:t>Проведение дискуссий, подготовка докладов, выполнение домашнего творческого задания</w:t>
            </w:r>
          </w:p>
        </w:tc>
      </w:tr>
      <w:tr w:rsidR="00AA20E0" w:rsidRPr="00697F95" w14:paraId="558A9B41" w14:textId="77777777" w:rsidTr="00AA20E0">
        <w:trPr>
          <w:trHeight w:val="70"/>
        </w:trPr>
        <w:tc>
          <w:tcPr>
            <w:tcW w:w="566" w:type="dxa"/>
            <w:tcBorders>
              <w:top w:val="single" w:sz="4" w:space="0" w:color="000000"/>
              <w:left w:val="single" w:sz="4" w:space="0" w:color="000000"/>
              <w:bottom w:val="single" w:sz="4" w:space="0" w:color="000000"/>
            </w:tcBorders>
            <w:shd w:val="clear" w:color="auto" w:fill="auto"/>
          </w:tcPr>
          <w:p w14:paraId="44B72E64" w14:textId="77777777" w:rsidR="00AA20E0" w:rsidRPr="00E50AF2" w:rsidRDefault="00AA20E0" w:rsidP="00AA20E0">
            <w:pPr>
              <w:snapToGrid w:val="0"/>
              <w:spacing w:after="0" w:line="240" w:lineRule="auto"/>
              <w:rPr>
                <w:rFonts w:ascii="Times New Roman" w:eastAsia="SimSun" w:hAnsi="Times New Roman"/>
                <w:sz w:val="24"/>
                <w:szCs w:val="24"/>
                <w:lang w:eastAsia="ar-SA"/>
              </w:rPr>
            </w:pPr>
            <w:r w:rsidRPr="00E50AF2">
              <w:rPr>
                <w:rFonts w:ascii="Times New Roman" w:eastAsia="SimSun" w:hAnsi="Times New Roman"/>
                <w:sz w:val="24"/>
                <w:szCs w:val="24"/>
                <w:lang w:eastAsia="ar-SA"/>
              </w:rPr>
              <w:t>2.</w:t>
            </w:r>
          </w:p>
        </w:tc>
        <w:tc>
          <w:tcPr>
            <w:tcW w:w="2408" w:type="dxa"/>
            <w:tcBorders>
              <w:top w:val="single" w:sz="4" w:space="0" w:color="000000"/>
              <w:left w:val="single" w:sz="4" w:space="0" w:color="000000"/>
              <w:bottom w:val="single" w:sz="4" w:space="0" w:color="000000"/>
            </w:tcBorders>
            <w:shd w:val="clear" w:color="auto" w:fill="auto"/>
          </w:tcPr>
          <w:p w14:paraId="427B8D97" w14:textId="2363A2AD" w:rsidR="00AA20E0" w:rsidRPr="00AA20E0" w:rsidRDefault="00AA20E0" w:rsidP="00AA20E0">
            <w:pPr>
              <w:spacing w:after="0" w:line="240" w:lineRule="auto"/>
              <w:rPr>
                <w:rFonts w:ascii="Times New Roman" w:eastAsia="SimSun" w:hAnsi="Times New Roman"/>
                <w:lang w:eastAsia="ar-SA"/>
              </w:rPr>
            </w:pPr>
            <w:r w:rsidRPr="00AA20E0">
              <w:rPr>
                <w:rFonts w:ascii="Times New Roman" w:hAnsi="Times New Roman"/>
                <w:bCs/>
                <w:color w:val="000000"/>
                <w:lang w:eastAsia="ru-RU"/>
              </w:rPr>
              <w:t xml:space="preserve">Тема 2. Конкурентная разведка и информационное противоборство в кредитно-финансовой сфере. </w:t>
            </w:r>
          </w:p>
        </w:tc>
        <w:tc>
          <w:tcPr>
            <w:tcW w:w="743" w:type="dxa"/>
            <w:tcBorders>
              <w:top w:val="single" w:sz="4" w:space="0" w:color="000000"/>
              <w:left w:val="single" w:sz="4" w:space="0" w:color="000000"/>
              <w:bottom w:val="single" w:sz="4" w:space="0" w:color="000000"/>
            </w:tcBorders>
            <w:shd w:val="clear" w:color="auto" w:fill="auto"/>
          </w:tcPr>
          <w:p w14:paraId="18F3BCD7" w14:textId="0C37E6E7" w:rsidR="00AA20E0" w:rsidRPr="00AA20E0" w:rsidRDefault="00AA20E0" w:rsidP="00AA20E0">
            <w:pPr>
              <w:snapToGrid w:val="0"/>
              <w:spacing w:after="0" w:line="240" w:lineRule="auto"/>
              <w:jc w:val="center"/>
              <w:rPr>
                <w:rFonts w:ascii="Times New Roman" w:eastAsia="SimSun" w:hAnsi="Times New Roman"/>
                <w:lang w:val="en-US" w:eastAsia="ar-SA"/>
              </w:rPr>
            </w:pPr>
            <w:r w:rsidRPr="00AA20E0">
              <w:rPr>
                <w:rFonts w:ascii="Times New Roman" w:eastAsia="SimSun" w:hAnsi="Times New Roman"/>
                <w:lang w:eastAsia="ar-SA"/>
              </w:rPr>
              <w:t>2</w:t>
            </w:r>
            <w:r w:rsidRPr="00AA20E0">
              <w:rPr>
                <w:rFonts w:ascii="Times New Roman" w:eastAsia="SimSun" w:hAnsi="Times New Roman"/>
                <w:lang w:val="en-US" w:eastAsia="ar-SA"/>
              </w:rPr>
              <w:t>8</w:t>
            </w:r>
          </w:p>
        </w:tc>
        <w:tc>
          <w:tcPr>
            <w:tcW w:w="859" w:type="dxa"/>
            <w:tcBorders>
              <w:top w:val="single" w:sz="4" w:space="0" w:color="000000"/>
              <w:left w:val="single" w:sz="4" w:space="0" w:color="000000"/>
              <w:bottom w:val="single" w:sz="4" w:space="0" w:color="000000"/>
            </w:tcBorders>
            <w:shd w:val="clear" w:color="auto" w:fill="auto"/>
          </w:tcPr>
          <w:p w14:paraId="59A0358F" w14:textId="00DE76B6"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4</w:t>
            </w:r>
          </w:p>
        </w:tc>
        <w:tc>
          <w:tcPr>
            <w:tcW w:w="859" w:type="dxa"/>
            <w:tcBorders>
              <w:top w:val="single" w:sz="4" w:space="0" w:color="000000"/>
              <w:left w:val="single" w:sz="4" w:space="0" w:color="000000"/>
              <w:bottom w:val="single" w:sz="4" w:space="0" w:color="000000"/>
            </w:tcBorders>
            <w:shd w:val="clear" w:color="auto" w:fill="auto"/>
          </w:tcPr>
          <w:p w14:paraId="7233844A" w14:textId="658178A3" w:rsidR="00AA20E0" w:rsidRPr="00AA20E0" w:rsidRDefault="00AA20E0" w:rsidP="00AA20E0">
            <w:pPr>
              <w:snapToGrid w:val="0"/>
              <w:spacing w:after="0" w:line="240" w:lineRule="auto"/>
              <w:jc w:val="center"/>
              <w:rPr>
                <w:rFonts w:ascii="Times New Roman" w:eastAsia="SimSun" w:hAnsi="Times New Roman"/>
                <w:lang w:eastAsia="ar-SA"/>
              </w:rPr>
            </w:pPr>
          </w:p>
        </w:tc>
        <w:tc>
          <w:tcPr>
            <w:tcW w:w="1326" w:type="dxa"/>
            <w:tcBorders>
              <w:top w:val="single" w:sz="4" w:space="0" w:color="000000"/>
              <w:left w:val="single" w:sz="4" w:space="0" w:color="000000"/>
              <w:bottom w:val="single" w:sz="4" w:space="0" w:color="000000"/>
            </w:tcBorders>
            <w:shd w:val="clear" w:color="auto" w:fill="auto"/>
          </w:tcPr>
          <w:p w14:paraId="3D6706D1" w14:textId="215110C2"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47D4430" w14:textId="25AAD8D1"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24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4ADAB1F" w14:textId="77B7792A" w:rsidR="00AA20E0" w:rsidRPr="00AA20E0" w:rsidRDefault="00AA20E0" w:rsidP="00AA20E0">
            <w:pPr>
              <w:spacing w:after="0" w:line="240" w:lineRule="auto"/>
              <w:rPr>
                <w:rFonts w:ascii="Times New Roman" w:eastAsia="SimSun" w:hAnsi="Times New Roman"/>
                <w:lang w:eastAsia="ar-SA"/>
              </w:rPr>
            </w:pPr>
            <w:r w:rsidRPr="00AA20E0">
              <w:rPr>
                <w:rFonts w:ascii="Times New Roman" w:eastAsia="SimSun" w:hAnsi="Times New Roman"/>
                <w:lang w:eastAsia="ar-SA"/>
              </w:rPr>
              <w:t>Проведение дискуссий, подготовка докладов, выполнение домашнего творческого задания</w:t>
            </w:r>
          </w:p>
        </w:tc>
      </w:tr>
      <w:tr w:rsidR="00AA20E0" w:rsidRPr="00697F95" w14:paraId="46AFA15F" w14:textId="77777777" w:rsidTr="00AA20E0">
        <w:trPr>
          <w:trHeight w:val="70"/>
        </w:trPr>
        <w:tc>
          <w:tcPr>
            <w:tcW w:w="566" w:type="dxa"/>
            <w:tcBorders>
              <w:top w:val="single" w:sz="4" w:space="0" w:color="000000"/>
              <w:left w:val="single" w:sz="4" w:space="0" w:color="000000"/>
              <w:bottom w:val="single" w:sz="4" w:space="0" w:color="000000"/>
            </w:tcBorders>
            <w:shd w:val="clear" w:color="auto" w:fill="auto"/>
          </w:tcPr>
          <w:p w14:paraId="4172E208" w14:textId="77777777" w:rsidR="00AA20E0" w:rsidRPr="00E50AF2" w:rsidRDefault="00AA20E0" w:rsidP="00AA20E0">
            <w:pPr>
              <w:snapToGrid w:val="0"/>
              <w:spacing w:after="0" w:line="240" w:lineRule="auto"/>
              <w:rPr>
                <w:rFonts w:ascii="Times New Roman" w:eastAsia="SimSun" w:hAnsi="Times New Roman"/>
                <w:sz w:val="24"/>
                <w:szCs w:val="24"/>
                <w:lang w:eastAsia="ar-SA"/>
              </w:rPr>
            </w:pPr>
            <w:r w:rsidRPr="00E50AF2">
              <w:rPr>
                <w:rFonts w:ascii="Times New Roman" w:eastAsia="SimSun" w:hAnsi="Times New Roman"/>
                <w:sz w:val="24"/>
                <w:szCs w:val="24"/>
                <w:lang w:eastAsia="ar-SA"/>
              </w:rPr>
              <w:t>3.</w:t>
            </w:r>
          </w:p>
        </w:tc>
        <w:tc>
          <w:tcPr>
            <w:tcW w:w="2408" w:type="dxa"/>
            <w:tcBorders>
              <w:top w:val="single" w:sz="4" w:space="0" w:color="000000"/>
              <w:left w:val="single" w:sz="4" w:space="0" w:color="000000"/>
              <w:bottom w:val="single" w:sz="4" w:space="0" w:color="000000"/>
            </w:tcBorders>
            <w:shd w:val="clear" w:color="auto" w:fill="auto"/>
          </w:tcPr>
          <w:p w14:paraId="6F562971" w14:textId="40649EF7" w:rsidR="00AA20E0" w:rsidRPr="00AA20E0" w:rsidRDefault="00AA20E0" w:rsidP="00AA20E0">
            <w:pPr>
              <w:spacing w:after="0" w:line="240" w:lineRule="auto"/>
              <w:rPr>
                <w:rFonts w:ascii="Times New Roman" w:eastAsia="SimSun" w:hAnsi="Times New Roman"/>
                <w:lang w:eastAsia="ar-SA"/>
              </w:rPr>
            </w:pPr>
            <w:r w:rsidRPr="00AA20E0">
              <w:rPr>
                <w:rFonts w:ascii="Times New Roman" w:hAnsi="Times New Roman"/>
                <w:bCs/>
                <w:color w:val="000000"/>
                <w:lang w:eastAsia="ru-RU"/>
              </w:rPr>
              <w:t xml:space="preserve">Тема 3. Оценка защищенности кредитно-финансовых систем. </w:t>
            </w:r>
          </w:p>
        </w:tc>
        <w:tc>
          <w:tcPr>
            <w:tcW w:w="743" w:type="dxa"/>
            <w:tcBorders>
              <w:top w:val="single" w:sz="4" w:space="0" w:color="000000"/>
              <w:left w:val="single" w:sz="4" w:space="0" w:color="000000"/>
              <w:bottom w:val="single" w:sz="4" w:space="0" w:color="000000"/>
            </w:tcBorders>
            <w:shd w:val="clear" w:color="auto" w:fill="auto"/>
          </w:tcPr>
          <w:p w14:paraId="5780BA67" w14:textId="3AE62E06" w:rsidR="00AA20E0" w:rsidRPr="00AA20E0" w:rsidRDefault="00AA20E0" w:rsidP="00AA20E0">
            <w:pPr>
              <w:snapToGrid w:val="0"/>
              <w:spacing w:after="0" w:line="240" w:lineRule="auto"/>
              <w:jc w:val="center"/>
              <w:rPr>
                <w:rFonts w:ascii="Times New Roman" w:eastAsia="SimSun" w:hAnsi="Times New Roman"/>
                <w:lang w:val="en-US" w:eastAsia="ar-SA"/>
              </w:rPr>
            </w:pPr>
            <w:r w:rsidRPr="00AA20E0">
              <w:rPr>
                <w:rFonts w:ascii="Times New Roman" w:eastAsia="SimSun" w:hAnsi="Times New Roman"/>
                <w:lang w:eastAsia="ar-SA"/>
              </w:rPr>
              <w:t>2</w:t>
            </w:r>
            <w:r w:rsidRPr="00AA20E0">
              <w:rPr>
                <w:rFonts w:ascii="Times New Roman" w:eastAsia="SimSun" w:hAnsi="Times New Roman"/>
                <w:lang w:val="en-US" w:eastAsia="ar-SA"/>
              </w:rPr>
              <w:t>6</w:t>
            </w:r>
          </w:p>
        </w:tc>
        <w:tc>
          <w:tcPr>
            <w:tcW w:w="859" w:type="dxa"/>
            <w:tcBorders>
              <w:top w:val="single" w:sz="4" w:space="0" w:color="000000"/>
              <w:left w:val="single" w:sz="4" w:space="0" w:color="000000"/>
              <w:bottom w:val="single" w:sz="4" w:space="0" w:color="000000"/>
            </w:tcBorders>
            <w:shd w:val="clear" w:color="auto" w:fill="auto"/>
          </w:tcPr>
          <w:p w14:paraId="007BE00E" w14:textId="0040D929"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4</w:t>
            </w:r>
          </w:p>
        </w:tc>
        <w:tc>
          <w:tcPr>
            <w:tcW w:w="859" w:type="dxa"/>
            <w:tcBorders>
              <w:top w:val="single" w:sz="4" w:space="0" w:color="000000"/>
              <w:left w:val="single" w:sz="4" w:space="0" w:color="000000"/>
              <w:bottom w:val="single" w:sz="4" w:space="0" w:color="000000"/>
            </w:tcBorders>
            <w:shd w:val="clear" w:color="auto" w:fill="auto"/>
          </w:tcPr>
          <w:p w14:paraId="2B4F3C60" w14:textId="544A836D"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2</w:t>
            </w:r>
          </w:p>
        </w:tc>
        <w:tc>
          <w:tcPr>
            <w:tcW w:w="1326" w:type="dxa"/>
            <w:tcBorders>
              <w:top w:val="single" w:sz="4" w:space="0" w:color="000000"/>
              <w:left w:val="single" w:sz="4" w:space="0" w:color="000000"/>
              <w:bottom w:val="single" w:sz="4" w:space="0" w:color="000000"/>
            </w:tcBorders>
            <w:shd w:val="clear" w:color="auto" w:fill="auto"/>
          </w:tcPr>
          <w:p w14:paraId="19CBE6B3" w14:textId="2D15DC6A"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E5E2C5E" w14:textId="66147D31"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22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DD8F158" w14:textId="4C914B8D" w:rsidR="00AA20E0" w:rsidRPr="00AA20E0" w:rsidRDefault="00AA20E0" w:rsidP="00AA20E0">
            <w:pPr>
              <w:spacing w:after="0" w:line="240" w:lineRule="auto"/>
              <w:rPr>
                <w:rFonts w:ascii="Times New Roman" w:eastAsia="SimSun" w:hAnsi="Times New Roman"/>
                <w:lang w:eastAsia="ar-SA"/>
              </w:rPr>
            </w:pPr>
            <w:r w:rsidRPr="00AA20E0">
              <w:rPr>
                <w:rFonts w:ascii="Times New Roman" w:eastAsia="SimSun" w:hAnsi="Times New Roman"/>
                <w:lang w:eastAsia="ar-SA"/>
              </w:rPr>
              <w:t>Проведение дискуссий, подготовка докладов, выполнение домашнего творческого задания</w:t>
            </w:r>
          </w:p>
        </w:tc>
      </w:tr>
      <w:tr w:rsidR="00AA20E0" w:rsidRPr="00697F95" w14:paraId="609A7EC8" w14:textId="77777777" w:rsidTr="00AA20E0">
        <w:trPr>
          <w:trHeight w:val="70"/>
        </w:trPr>
        <w:tc>
          <w:tcPr>
            <w:tcW w:w="566" w:type="dxa"/>
            <w:tcBorders>
              <w:top w:val="single" w:sz="4" w:space="0" w:color="000000"/>
              <w:left w:val="single" w:sz="4" w:space="0" w:color="000000"/>
              <w:bottom w:val="single" w:sz="4" w:space="0" w:color="000000"/>
            </w:tcBorders>
            <w:shd w:val="clear" w:color="auto" w:fill="auto"/>
          </w:tcPr>
          <w:p w14:paraId="5ACEA2A3" w14:textId="77777777" w:rsidR="00AA20E0" w:rsidRPr="00E50AF2" w:rsidRDefault="00AA20E0" w:rsidP="00AA20E0">
            <w:pPr>
              <w:snapToGrid w:val="0"/>
              <w:spacing w:after="0" w:line="240" w:lineRule="auto"/>
              <w:rPr>
                <w:rFonts w:ascii="Times New Roman" w:eastAsia="SimSun" w:hAnsi="Times New Roman"/>
                <w:sz w:val="24"/>
                <w:szCs w:val="24"/>
                <w:lang w:eastAsia="ar-SA"/>
              </w:rPr>
            </w:pPr>
            <w:r w:rsidRPr="00E50AF2">
              <w:rPr>
                <w:rFonts w:ascii="Times New Roman" w:eastAsia="SimSun" w:hAnsi="Times New Roman"/>
                <w:sz w:val="24"/>
                <w:szCs w:val="24"/>
                <w:lang w:eastAsia="ar-SA"/>
              </w:rPr>
              <w:t>4.</w:t>
            </w:r>
          </w:p>
        </w:tc>
        <w:tc>
          <w:tcPr>
            <w:tcW w:w="2408" w:type="dxa"/>
            <w:tcBorders>
              <w:top w:val="single" w:sz="4" w:space="0" w:color="000000"/>
              <w:left w:val="single" w:sz="4" w:space="0" w:color="000000"/>
              <w:bottom w:val="single" w:sz="4" w:space="0" w:color="000000"/>
            </w:tcBorders>
            <w:shd w:val="clear" w:color="auto" w:fill="auto"/>
          </w:tcPr>
          <w:p w14:paraId="44421AFC" w14:textId="6F333495" w:rsidR="00AA20E0" w:rsidRPr="00AA20E0" w:rsidRDefault="00AA20E0" w:rsidP="00AA20E0">
            <w:pPr>
              <w:spacing w:after="0" w:line="240" w:lineRule="auto"/>
              <w:rPr>
                <w:rFonts w:ascii="Times New Roman" w:eastAsia="SimSun" w:hAnsi="Times New Roman"/>
                <w:lang w:eastAsia="ar-SA"/>
              </w:rPr>
            </w:pPr>
            <w:r w:rsidRPr="00AA20E0">
              <w:rPr>
                <w:rFonts w:ascii="Times New Roman" w:hAnsi="Times New Roman"/>
                <w:bCs/>
                <w:color w:val="000000"/>
                <w:lang w:eastAsia="ru-RU"/>
              </w:rPr>
              <w:t xml:space="preserve">Тема 4. Организация системы защиты информации кредитно-финансовых систем. </w:t>
            </w:r>
          </w:p>
        </w:tc>
        <w:tc>
          <w:tcPr>
            <w:tcW w:w="743" w:type="dxa"/>
            <w:tcBorders>
              <w:top w:val="single" w:sz="4" w:space="0" w:color="000000"/>
              <w:left w:val="single" w:sz="4" w:space="0" w:color="000000"/>
              <w:bottom w:val="single" w:sz="4" w:space="0" w:color="000000"/>
            </w:tcBorders>
            <w:shd w:val="clear" w:color="auto" w:fill="auto"/>
          </w:tcPr>
          <w:p w14:paraId="3712123C" w14:textId="420D61BC" w:rsidR="00AA20E0" w:rsidRPr="00AA20E0" w:rsidRDefault="00AA20E0" w:rsidP="00AA20E0">
            <w:pPr>
              <w:snapToGrid w:val="0"/>
              <w:spacing w:after="0" w:line="240" w:lineRule="auto"/>
              <w:jc w:val="center"/>
              <w:rPr>
                <w:rFonts w:ascii="Times New Roman" w:eastAsia="SimSun" w:hAnsi="Times New Roman"/>
                <w:lang w:val="en-US" w:eastAsia="ar-SA"/>
              </w:rPr>
            </w:pPr>
            <w:r w:rsidRPr="00AA20E0">
              <w:rPr>
                <w:rFonts w:ascii="Times New Roman" w:eastAsia="SimSun" w:hAnsi="Times New Roman"/>
                <w:lang w:eastAsia="ar-SA"/>
              </w:rPr>
              <w:t>2</w:t>
            </w:r>
            <w:r w:rsidRPr="00AA20E0">
              <w:rPr>
                <w:rFonts w:ascii="Times New Roman" w:eastAsia="SimSun" w:hAnsi="Times New Roman"/>
                <w:lang w:val="en-US" w:eastAsia="ar-SA"/>
              </w:rPr>
              <w:t>8</w:t>
            </w:r>
          </w:p>
        </w:tc>
        <w:tc>
          <w:tcPr>
            <w:tcW w:w="859" w:type="dxa"/>
            <w:tcBorders>
              <w:top w:val="single" w:sz="4" w:space="0" w:color="000000"/>
              <w:left w:val="single" w:sz="4" w:space="0" w:color="000000"/>
              <w:bottom w:val="single" w:sz="4" w:space="0" w:color="000000"/>
            </w:tcBorders>
            <w:shd w:val="clear" w:color="auto" w:fill="auto"/>
          </w:tcPr>
          <w:p w14:paraId="4B5255B9" w14:textId="76D0F9B6"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4</w:t>
            </w:r>
          </w:p>
        </w:tc>
        <w:tc>
          <w:tcPr>
            <w:tcW w:w="859" w:type="dxa"/>
            <w:tcBorders>
              <w:top w:val="single" w:sz="4" w:space="0" w:color="000000"/>
              <w:left w:val="single" w:sz="4" w:space="0" w:color="000000"/>
              <w:bottom w:val="single" w:sz="4" w:space="0" w:color="000000"/>
            </w:tcBorders>
            <w:shd w:val="clear" w:color="auto" w:fill="auto"/>
          </w:tcPr>
          <w:p w14:paraId="30AF7073" w14:textId="2813A10D" w:rsidR="00AA20E0" w:rsidRPr="00AA20E0" w:rsidRDefault="00AA20E0" w:rsidP="00AA20E0">
            <w:pPr>
              <w:snapToGrid w:val="0"/>
              <w:spacing w:after="0" w:line="240" w:lineRule="auto"/>
              <w:jc w:val="center"/>
              <w:rPr>
                <w:rFonts w:ascii="Times New Roman" w:eastAsia="SimSun" w:hAnsi="Times New Roman"/>
                <w:lang w:eastAsia="ar-SA"/>
              </w:rPr>
            </w:pPr>
          </w:p>
        </w:tc>
        <w:tc>
          <w:tcPr>
            <w:tcW w:w="1326" w:type="dxa"/>
            <w:tcBorders>
              <w:top w:val="single" w:sz="4" w:space="0" w:color="000000"/>
              <w:left w:val="single" w:sz="4" w:space="0" w:color="000000"/>
              <w:bottom w:val="single" w:sz="4" w:space="0" w:color="000000"/>
            </w:tcBorders>
            <w:shd w:val="clear" w:color="auto" w:fill="auto"/>
          </w:tcPr>
          <w:p w14:paraId="5579C83D" w14:textId="01D298C5" w:rsidR="00AA20E0" w:rsidRPr="00AA20E0" w:rsidRDefault="00AA20E0" w:rsidP="00AA20E0">
            <w:pPr>
              <w:snapToGrid w:val="0"/>
              <w:spacing w:after="0" w:line="240" w:lineRule="auto"/>
              <w:jc w:val="center"/>
              <w:rPr>
                <w:rFonts w:ascii="Times New Roman" w:eastAsia="SimSun" w:hAnsi="Times New Roman"/>
                <w:lang w:eastAsia="ar-SA"/>
              </w:rPr>
            </w:pPr>
            <w:r w:rsidRPr="00AA20E0">
              <w:rPr>
                <w:rFonts w:ascii="Times New Roman" w:eastAsia="SimSun" w:hAnsi="Times New Roman"/>
                <w:lang w:eastAsia="ar-SA"/>
              </w:rPr>
              <w:t>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C03AB8B" w14:textId="64248FB4" w:rsidR="00AA20E0" w:rsidRPr="00AA20E0" w:rsidRDefault="00AA20E0" w:rsidP="00AA20E0">
            <w:pPr>
              <w:snapToGrid w:val="0"/>
              <w:spacing w:after="0" w:line="240" w:lineRule="auto"/>
              <w:jc w:val="center"/>
              <w:rPr>
                <w:rFonts w:ascii="Times New Roman" w:eastAsia="SimSun" w:hAnsi="Times New Roman"/>
                <w:lang w:val="en-US" w:eastAsia="ar-SA"/>
              </w:rPr>
            </w:pPr>
            <w:r w:rsidRPr="00AA20E0">
              <w:rPr>
                <w:rFonts w:ascii="Times New Roman" w:eastAsia="SimSun" w:hAnsi="Times New Roman"/>
                <w:lang w:eastAsia="ar-SA"/>
              </w:rPr>
              <w:t>24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3D8D619" w14:textId="0CD18AB8" w:rsidR="00AA20E0" w:rsidRPr="00AA20E0" w:rsidRDefault="00AA20E0" w:rsidP="00AA20E0">
            <w:pPr>
              <w:spacing w:after="0" w:line="240" w:lineRule="auto"/>
              <w:rPr>
                <w:rFonts w:ascii="Times New Roman" w:eastAsia="SimSun" w:hAnsi="Times New Roman"/>
                <w:lang w:eastAsia="ar-SA"/>
              </w:rPr>
            </w:pPr>
            <w:r w:rsidRPr="00AA20E0">
              <w:rPr>
                <w:rFonts w:ascii="Times New Roman" w:eastAsia="SimSun" w:hAnsi="Times New Roman"/>
                <w:lang w:eastAsia="ar-SA"/>
              </w:rPr>
              <w:t xml:space="preserve">Проведение дискуссий, подготовка докладов, выполнение </w:t>
            </w:r>
            <w:r w:rsidRPr="00AA20E0">
              <w:rPr>
                <w:rFonts w:ascii="Times New Roman" w:eastAsia="SimSun" w:hAnsi="Times New Roman"/>
                <w:lang w:eastAsia="ar-SA"/>
              </w:rPr>
              <w:lastRenderedPageBreak/>
              <w:t>домашнего творческого задания</w:t>
            </w:r>
          </w:p>
        </w:tc>
      </w:tr>
      <w:tr w:rsidR="00AA20E0" w:rsidRPr="00697F95" w14:paraId="58674AC6" w14:textId="77777777" w:rsidTr="00AA20E0">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6723B960" w14:textId="77777777" w:rsidR="00AA20E0" w:rsidRPr="00AA20E0" w:rsidRDefault="00AA20E0" w:rsidP="00AA20E0">
            <w:pPr>
              <w:snapToGrid w:val="0"/>
              <w:spacing w:after="0" w:line="240" w:lineRule="auto"/>
              <w:jc w:val="center"/>
              <w:rPr>
                <w:rFonts w:ascii="Times New Roman" w:eastAsia="SimSun" w:hAnsi="Times New Roman"/>
                <w:b/>
                <w:bCs/>
                <w:lang w:eastAsia="ar-SA"/>
              </w:rPr>
            </w:pPr>
            <w:r w:rsidRPr="00AA20E0">
              <w:rPr>
                <w:rFonts w:ascii="Times New Roman" w:eastAsia="SimSun" w:hAnsi="Times New Roman"/>
                <w:b/>
                <w:bCs/>
                <w:lang w:eastAsia="ar-SA"/>
              </w:rPr>
              <w:lastRenderedPageBreak/>
              <w:t>В целом по дисциплине</w:t>
            </w:r>
          </w:p>
        </w:tc>
        <w:tc>
          <w:tcPr>
            <w:tcW w:w="743" w:type="dxa"/>
            <w:tcBorders>
              <w:top w:val="single" w:sz="4" w:space="0" w:color="000000"/>
              <w:left w:val="single" w:sz="4" w:space="0" w:color="000000"/>
              <w:bottom w:val="single" w:sz="4" w:space="0" w:color="000000"/>
            </w:tcBorders>
            <w:shd w:val="clear" w:color="auto" w:fill="auto"/>
            <w:vAlign w:val="center"/>
          </w:tcPr>
          <w:p w14:paraId="608B7D40" w14:textId="44451B0D" w:rsidR="00AA20E0" w:rsidRPr="00AA20E0" w:rsidRDefault="00AA20E0" w:rsidP="00AA20E0">
            <w:pPr>
              <w:snapToGrid w:val="0"/>
              <w:spacing w:after="0" w:line="240" w:lineRule="auto"/>
              <w:jc w:val="center"/>
              <w:rPr>
                <w:rFonts w:ascii="Times New Roman" w:eastAsia="Times New Roman" w:hAnsi="Times New Roman"/>
                <w:b/>
                <w:lang w:eastAsia="ru-RU"/>
              </w:rPr>
            </w:pPr>
            <w:r w:rsidRPr="00AA20E0">
              <w:rPr>
                <w:rFonts w:ascii="Times New Roman" w:eastAsia="Times New Roman" w:hAnsi="Times New Roman"/>
                <w:b/>
                <w:lang w:eastAsia="ru-RU"/>
              </w:rPr>
              <w:t>108</w:t>
            </w:r>
          </w:p>
        </w:tc>
        <w:tc>
          <w:tcPr>
            <w:tcW w:w="859" w:type="dxa"/>
            <w:tcBorders>
              <w:top w:val="single" w:sz="4" w:space="0" w:color="000000"/>
              <w:left w:val="single" w:sz="4" w:space="0" w:color="000000"/>
              <w:bottom w:val="single" w:sz="4" w:space="0" w:color="000000"/>
            </w:tcBorders>
            <w:shd w:val="clear" w:color="auto" w:fill="auto"/>
            <w:vAlign w:val="center"/>
          </w:tcPr>
          <w:p w14:paraId="6250F73C" w14:textId="01D5F411" w:rsidR="00AA20E0" w:rsidRPr="00AA20E0" w:rsidRDefault="00AA20E0" w:rsidP="00AA20E0">
            <w:pPr>
              <w:snapToGrid w:val="0"/>
              <w:spacing w:after="0" w:line="240" w:lineRule="auto"/>
              <w:jc w:val="center"/>
              <w:rPr>
                <w:rFonts w:ascii="Times New Roman" w:eastAsia="Times New Roman" w:hAnsi="Times New Roman"/>
                <w:b/>
                <w:lang w:eastAsia="ru-RU"/>
              </w:rPr>
            </w:pPr>
            <w:r w:rsidRPr="00AA20E0">
              <w:rPr>
                <w:rFonts w:ascii="Times New Roman" w:eastAsia="Times New Roman" w:hAnsi="Times New Roman"/>
                <w:b/>
                <w:lang w:eastAsia="ru-RU"/>
              </w:rPr>
              <w:t>16</w:t>
            </w:r>
          </w:p>
        </w:tc>
        <w:tc>
          <w:tcPr>
            <w:tcW w:w="859" w:type="dxa"/>
            <w:tcBorders>
              <w:top w:val="single" w:sz="4" w:space="0" w:color="000000"/>
              <w:left w:val="single" w:sz="4" w:space="0" w:color="000000"/>
              <w:bottom w:val="single" w:sz="4" w:space="0" w:color="000000"/>
            </w:tcBorders>
            <w:shd w:val="clear" w:color="auto" w:fill="auto"/>
            <w:vAlign w:val="center"/>
          </w:tcPr>
          <w:p w14:paraId="5729A3B8" w14:textId="655070C8" w:rsidR="00AA20E0" w:rsidRPr="00AA20E0" w:rsidRDefault="00AA20E0" w:rsidP="00AA20E0">
            <w:pPr>
              <w:snapToGrid w:val="0"/>
              <w:spacing w:after="0" w:line="240" w:lineRule="auto"/>
              <w:jc w:val="center"/>
              <w:rPr>
                <w:rFonts w:ascii="Times New Roman" w:eastAsia="Times New Roman" w:hAnsi="Times New Roman"/>
                <w:b/>
                <w:lang w:eastAsia="ru-RU"/>
              </w:rPr>
            </w:pPr>
            <w:r w:rsidRPr="00AA20E0">
              <w:rPr>
                <w:rFonts w:ascii="Times New Roman" w:eastAsia="Times New Roman" w:hAnsi="Times New Roman"/>
                <w:b/>
                <w:lang w:eastAsia="ru-RU"/>
              </w:rPr>
              <w:t>4</w:t>
            </w:r>
          </w:p>
        </w:tc>
        <w:tc>
          <w:tcPr>
            <w:tcW w:w="1326" w:type="dxa"/>
            <w:tcBorders>
              <w:top w:val="single" w:sz="4" w:space="0" w:color="000000"/>
              <w:left w:val="single" w:sz="4" w:space="0" w:color="000000"/>
              <w:bottom w:val="single" w:sz="4" w:space="0" w:color="000000"/>
            </w:tcBorders>
            <w:shd w:val="clear" w:color="auto" w:fill="auto"/>
            <w:vAlign w:val="center"/>
          </w:tcPr>
          <w:p w14:paraId="737AAB66" w14:textId="6D39DF6B" w:rsidR="00AA20E0" w:rsidRPr="00AA20E0" w:rsidRDefault="00AA20E0" w:rsidP="00AA20E0">
            <w:pPr>
              <w:snapToGrid w:val="0"/>
              <w:spacing w:after="0" w:line="240" w:lineRule="auto"/>
              <w:jc w:val="center"/>
              <w:rPr>
                <w:rFonts w:ascii="Times New Roman" w:eastAsia="Times New Roman" w:hAnsi="Times New Roman"/>
                <w:b/>
                <w:lang w:eastAsia="ru-RU"/>
              </w:rPr>
            </w:pPr>
            <w:r w:rsidRPr="00AA20E0">
              <w:rPr>
                <w:rFonts w:ascii="Times New Roman" w:eastAsia="Times New Roman" w:hAnsi="Times New Roman"/>
                <w:b/>
                <w:lang w:eastAsia="ru-RU"/>
              </w:rPr>
              <w:t>12</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54ED" w14:textId="15BA0384" w:rsidR="00AA20E0" w:rsidRPr="00AA20E0" w:rsidRDefault="00AA20E0" w:rsidP="00AA20E0">
            <w:pPr>
              <w:snapToGrid w:val="0"/>
              <w:spacing w:after="0" w:line="240" w:lineRule="auto"/>
              <w:jc w:val="center"/>
              <w:rPr>
                <w:rFonts w:ascii="Times New Roman" w:eastAsia="Times New Roman" w:hAnsi="Times New Roman"/>
                <w:b/>
                <w:lang w:eastAsia="ru-RU"/>
              </w:rPr>
            </w:pPr>
            <w:r w:rsidRPr="00AA20E0">
              <w:rPr>
                <w:rFonts w:ascii="Times New Roman" w:eastAsia="Times New Roman" w:hAnsi="Times New Roman"/>
                <w:b/>
                <w:lang w:eastAsia="ru-RU"/>
              </w:rPr>
              <w:t>92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4DCDF16" w14:textId="0DDDFF29" w:rsidR="00AA20E0" w:rsidRPr="00AA20E0" w:rsidRDefault="00AA20E0" w:rsidP="00AA20E0">
            <w:pPr>
              <w:snapToGrid w:val="0"/>
              <w:spacing w:after="0" w:line="240" w:lineRule="auto"/>
              <w:rPr>
                <w:rFonts w:ascii="Times New Roman" w:eastAsia="SimSun" w:hAnsi="Times New Roman"/>
                <w:bCs/>
                <w:lang w:eastAsia="ar-SA"/>
              </w:rPr>
            </w:pPr>
            <w:r w:rsidRPr="00AA20E0">
              <w:rPr>
                <w:rFonts w:ascii="Times New Roman" w:eastAsia="SimSun" w:hAnsi="Times New Roman"/>
                <w:bCs/>
                <w:lang w:eastAsia="ar-SA"/>
              </w:rPr>
              <w:t>Согласно учебному плану: домашнее творческое задание</w:t>
            </w:r>
          </w:p>
        </w:tc>
      </w:tr>
      <w:tr w:rsidR="00AA20E0" w:rsidRPr="00697F95" w14:paraId="2ACECCCD" w14:textId="77777777" w:rsidTr="00AA20E0">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0DAC6A78" w14:textId="62A69737" w:rsidR="00AA20E0" w:rsidRPr="0054322A" w:rsidRDefault="00AA20E0" w:rsidP="00AA20E0">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ИТОГО</w:t>
            </w:r>
            <w:r>
              <w:rPr>
                <w:rFonts w:ascii="Times New Roman" w:eastAsia="SimSun" w:hAnsi="Times New Roman"/>
                <w:b/>
                <w:bCs/>
                <w:lang w:eastAsia="ar-SA"/>
              </w:rPr>
              <w:t xml:space="preserve"> в %</w:t>
            </w:r>
            <w:r w:rsidRPr="0054322A">
              <w:rPr>
                <w:rFonts w:ascii="Times New Roman" w:eastAsia="SimSun" w:hAnsi="Times New Roman"/>
                <w:b/>
                <w:bCs/>
                <w:lang w:eastAsia="ar-SA"/>
              </w:rPr>
              <w:t>:</w:t>
            </w:r>
          </w:p>
        </w:tc>
        <w:tc>
          <w:tcPr>
            <w:tcW w:w="743" w:type="dxa"/>
            <w:tcBorders>
              <w:top w:val="single" w:sz="4" w:space="0" w:color="000000"/>
              <w:left w:val="single" w:sz="4" w:space="0" w:color="000000"/>
              <w:bottom w:val="single" w:sz="4" w:space="0" w:color="000000"/>
            </w:tcBorders>
            <w:shd w:val="clear" w:color="auto" w:fill="auto"/>
            <w:vAlign w:val="center"/>
          </w:tcPr>
          <w:p w14:paraId="2A7D3D96" w14:textId="77777777" w:rsidR="00AA20E0" w:rsidRPr="00A66D00" w:rsidRDefault="00AA20E0" w:rsidP="00AA20E0">
            <w:pPr>
              <w:snapToGrid w:val="0"/>
              <w:spacing w:after="0" w:line="240" w:lineRule="auto"/>
              <w:jc w:val="center"/>
              <w:rPr>
                <w:rFonts w:ascii="Times New Roman" w:eastAsia="Times New Roman" w:hAnsi="Times New Roman"/>
                <w:b/>
                <w:highlight w:val="yellow"/>
                <w:lang w:eastAsia="ru-RU"/>
              </w:rPr>
            </w:pPr>
          </w:p>
        </w:tc>
        <w:tc>
          <w:tcPr>
            <w:tcW w:w="859" w:type="dxa"/>
            <w:tcBorders>
              <w:top w:val="single" w:sz="4" w:space="0" w:color="000000"/>
              <w:left w:val="single" w:sz="4" w:space="0" w:color="000000"/>
              <w:bottom w:val="single" w:sz="4" w:space="0" w:color="000000"/>
            </w:tcBorders>
            <w:shd w:val="clear" w:color="auto" w:fill="auto"/>
            <w:vAlign w:val="center"/>
          </w:tcPr>
          <w:p w14:paraId="21B05B9E" w14:textId="5ABFD841" w:rsidR="00AA20E0" w:rsidRPr="00AA20E0" w:rsidRDefault="00AA20E0" w:rsidP="00AA20E0">
            <w:pPr>
              <w:snapToGrid w:val="0"/>
              <w:spacing w:after="0" w:line="240" w:lineRule="auto"/>
              <w:jc w:val="center"/>
              <w:rPr>
                <w:rFonts w:ascii="Times New Roman" w:eastAsia="SimSun" w:hAnsi="Times New Roman"/>
                <w:b/>
                <w:bCs/>
                <w:lang w:val="en-US" w:eastAsia="ar-SA"/>
              </w:rPr>
            </w:pPr>
            <w:r>
              <w:rPr>
                <w:rFonts w:ascii="Times New Roman" w:eastAsia="SimSun" w:hAnsi="Times New Roman"/>
                <w:b/>
                <w:bCs/>
                <w:lang w:val="en-US" w:eastAsia="ar-SA"/>
              </w:rPr>
              <w:t>15%</w:t>
            </w:r>
          </w:p>
        </w:tc>
        <w:tc>
          <w:tcPr>
            <w:tcW w:w="859" w:type="dxa"/>
            <w:tcBorders>
              <w:top w:val="single" w:sz="4" w:space="0" w:color="000000"/>
              <w:left w:val="single" w:sz="4" w:space="0" w:color="000000"/>
              <w:bottom w:val="single" w:sz="4" w:space="0" w:color="000000"/>
            </w:tcBorders>
            <w:shd w:val="clear" w:color="auto" w:fill="auto"/>
            <w:vAlign w:val="center"/>
          </w:tcPr>
          <w:p w14:paraId="05B771C0" w14:textId="4A1531C6" w:rsidR="00AA20E0" w:rsidRPr="00AA20E0" w:rsidRDefault="00AA20E0" w:rsidP="00AA20E0">
            <w:pPr>
              <w:snapToGrid w:val="0"/>
              <w:spacing w:after="0" w:line="240" w:lineRule="auto"/>
              <w:jc w:val="center"/>
              <w:rPr>
                <w:rFonts w:ascii="Times New Roman" w:eastAsia="Times New Roman" w:hAnsi="Times New Roman"/>
                <w:b/>
                <w:lang w:val="en-US" w:eastAsia="ru-RU"/>
              </w:rPr>
            </w:pPr>
            <w:r>
              <w:rPr>
                <w:rFonts w:ascii="Times New Roman" w:eastAsia="Times New Roman" w:hAnsi="Times New Roman"/>
                <w:b/>
                <w:lang w:val="en-US" w:eastAsia="ru-RU"/>
              </w:rPr>
              <w:t>25%</w:t>
            </w:r>
          </w:p>
        </w:tc>
        <w:tc>
          <w:tcPr>
            <w:tcW w:w="1326" w:type="dxa"/>
            <w:tcBorders>
              <w:top w:val="single" w:sz="4" w:space="0" w:color="000000"/>
              <w:left w:val="single" w:sz="4" w:space="0" w:color="000000"/>
              <w:bottom w:val="single" w:sz="4" w:space="0" w:color="000000"/>
            </w:tcBorders>
            <w:shd w:val="clear" w:color="auto" w:fill="auto"/>
            <w:vAlign w:val="center"/>
          </w:tcPr>
          <w:p w14:paraId="699392D0" w14:textId="1D2B7910" w:rsidR="00AA20E0" w:rsidRPr="00AA20E0" w:rsidRDefault="00AA20E0" w:rsidP="00AA20E0">
            <w:pPr>
              <w:snapToGrid w:val="0"/>
              <w:spacing w:after="0" w:line="240" w:lineRule="auto"/>
              <w:jc w:val="center"/>
              <w:rPr>
                <w:rFonts w:ascii="Times New Roman" w:eastAsia="Times New Roman" w:hAnsi="Times New Roman"/>
                <w:b/>
                <w:lang w:val="en-US" w:eastAsia="ru-RU"/>
              </w:rPr>
            </w:pPr>
            <w:r>
              <w:rPr>
                <w:rFonts w:ascii="Times New Roman" w:eastAsia="Times New Roman" w:hAnsi="Times New Roman"/>
                <w:b/>
                <w:lang w:val="en-US" w:eastAsia="ru-RU"/>
              </w:rPr>
              <w:t>75%</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10EE670E" w:rsidR="00AA20E0" w:rsidRPr="00AA20E0" w:rsidRDefault="00AA20E0" w:rsidP="00AA20E0">
            <w:pPr>
              <w:snapToGrid w:val="0"/>
              <w:spacing w:after="0" w:line="240" w:lineRule="auto"/>
              <w:jc w:val="center"/>
              <w:rPr>
                <w:rFonts w:ascii="Times New Roman" w:eastAsia="Times New Roman" w:hAnsi="Times New Roman"/>
                <w:b/>
                <w:lang w:val="en-US" w:eastAsia="ru-RU"/>
              </w:rPr>
            </w:pPr>
            <w:r>
              <w:rPr>
                <w:rFonts w:ascii="Times New Roman" w:eastAsia="Times New Roman" w:hAnsi="Times New Roman"/>
                <w:b/>
                <w:lang w:val="en-US" w:eastAsia="ru-RU"/>
              </w:rPr>
              <w:t>85%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AA20E0" w:rsidRPr="0054322A" w:rsidRDefault="00AA20E0" w:rsidP="00AA20E0">
            <w:pPr>
              <w:snapToGrid w:val="0"/>
              <w:spacing w:after="0" w:line="240" w:lineRule="auto"/>
              <w:jc w:val="center"/>
              <w:rPr>
                <w:rFonts w:ascii="Times New Roman" w:eastAsia="SimSun" w:hAnsi="Times New Roman"/>
                <w:b/>
                <w:bCs/>
                <w:lang w:eastAsia="ar-SA"/>
              </w:rPr>
            </w:pPr>
          </w:p>
        </w:tc>
      </w:tr>
    </w:tbl>
    <w:p w14:paraId="2B7E507F" w14:textId="77777777" w:rsidR="00693B31" w:rsidRPr="002C6F2D"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6A09B8FB" w14:textId="3E4A74D2" w:rsidR="00A92387" w:rsidRPr="00195065"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9" w:name="_Toc120540054"/>
      <w:bookmarkStart w:id="10" w:name="_Toc429412841"/>
      <w:r w:rsidRPr="00195065">
        <w:rPr>
          <w:rFonts w:ascii="Times New Roman" w:eastAsia="Times New Roman" w:hAnsi="Times New Roman"/>
          <w:b/>
          <w:bCs/>
          <w:sz w:val="28"/>
          <w:szCs w:val="28"/>
        </w:rPr>
        <w:t xml:space="preserve">5.3. Содержание </w:t>
      </w:r>
      <w:r w:rsidRPr="000F05DC">
        <w:rPr>
          <w:rFonts w:ascii="Times New Roman" w:eastAsia="Times New Roman" w:hAnsi="Times New Roman"/>
          <w:b/>
          <w:bCs/>
          <w:sz w:val="28"/>
          <w:szCs w:val="28"/>
        </w:rPr>
        <w:t>семинар</w:t>
      </w:r>
      <w:r w:rsidR="00693B31" w:rsidRPr="000F05DC">
        <w:rPr>
          <w:rFonts w:ascii="Times New Roman" w:eastAsia="Times New Roman" w:hAnsi="Times New Roman"/>
          <w:b/>
          <w:bCs/>
          <w:sz w:val="28"/>
          <w:szCs w:val="28"/>
        </w:rPr>
        <w:t>ов и</w:t>
      </w:r>
      <w:r w:rsidR="00693B31" w:rsidRPr="000F05DC">
        <w:rPr>
          <w:rFonts w:ascii="Times New Roman" w:eastAsia="Times New Roman" w:hAnsi="Times New Roman"/>
          <w:b/>
          <w:bCs/>
          <w:sz w:val="28"/>
          <w:szCs w:val="28"/>
          <w:lang w:eastAsia="ru-RU"/>
        </w:rPr>
        <w:t xml:space="preserve"> практических занятий</w:t>
      </w:r>
      <w:bookmarkEnd w:id="9"/>
      <w:bookmarkEnd w:id="10"/>
    </w:p>
    <w:p w14:paraId="120A5DDD" w14:textId="4AF0CA5D" w:rsidR="00A92387"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437D50">
        <w:rPr>
          <w:rFonts w:ascii="Times New Roman" w:eastAsia="Times New Roman" w:hAnsi="Times New Roman"/>
          <w:bCs/>
          <w:sz w:val="28"/>
          <w:szCs w:val="28"/>
        </w:rPr>
        <w:t xml:space="preserve">Таблица </w:t>
      </w:r>
      <w:r w:rsidR="00437D50" w:rsidRPr="00437D50">
        <w:rPr>
          <w:rFonts w:ascii="Times New Roman" w:eastAsia="Times New Roman" w:hAnsi="Times New Roman"/>
          <w:bCs/>
          <w:sz w:val="28"/>
          <w:szCs w:val="28"/>
        </w:rPr>
        <w:t>3</w:t>
      </w:r>
      <w:r w:rsidRPr="00437D50">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062"/>
        <w:gridCol w:w="3460"/>
        <w:gridCol w:w="2532"/>
      </w:tblGrid>
      <w:tr w:rsidR="00712CE6" w:rsidRPr="00195065" w14:paraId="33C11232" w14:textId="77777777" w:rsidTr="00105916">
        <w:trPr>
          <w:trHeight w:val="20"/>
        </w:trPr>
        <w:tc>
          <w:tcPr>
            <w:tcW w:w="573" w:type="dxa"/>
            <w:shd w:val="clear" w:color="auto" w:fill="auto"/>
          </w:tcPr>
          <w:p w14:paraId="32BF913F" w14:textId="77777777" w:rsidR="00712CE6" w:rsidRPr="002317E0" w:rsidRDefault="00712CE6"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w:t>
            </w:r>
          </w:p>
          <w:p w14:paraId="7A33ECEF" w14:textId="77777777" w:rsidR="00712CE6" w:rsidRPr="002317E0" w:rsidRDefault="00712CE6"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темы</w:t>
            </w:r>
          </w:p>
        </w:tc>
        <w:tc>
          <w:tcPr>
            <w:tcW w:w="3062" w:type="dxa"/>
            <w:shd w:val="clear" w:color="auto" w:fill="auto"/>
          </w:tcPr>
          <w:p w14:paraId="35157EDE" w14:textId="77777777" w:rsidR="00712CE6" w:rsidRPr="002317E0" w:rsidRDefault="00697F95"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Наименование тем (разделов) дисциплины</w:t>
            </w:r>
          </w:p>
        </w:tc>
        <w:tc>
          <w:tcPr>
            <w:tcW w:w="3460" w:type="dxa"/>
            <w:shd w:val="clear" w:color="auto" w:fill="auto"/>
          </w:tcPr>
          <w:p w14:paraId="14B0CFCF" w14:textId="77777777" w:rsidR="00697F95" w:rsidRPr="00DE4714" w:rsidRDefault="00712CE6" w:rsidP="00906A14">
            <w:pPr>
              <w:keepNext/>
              <w:spacing w:after="0" w:line="240" w:lineRule="auto"/>
              <w:jc w:val="center"/>
              <w:rPr>
                <w:rFonts w:ascii="Times New Roman" w:eastAsia="Times New Roman" w:hAnsi="Times New Roman"/>
                <w:b/>
                <w:bCs/>
                <w:sz w:val="24"/>
                <w:szCs w:val="24"/>
              </w:rPr>
            </w:pPr>
            <w:r w:rsidRPr="00DE4714">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w:t>
            </w:r>
            <w:r w:rsidR="00C33259" w:rsidRPr="00DE4714">
              <w:rPr>
                <w:rFonts w:ascii="Times New Roman" w:hAnsi="Times New Roman"/>
                <w:b/>
                <w:sz w:val="24"/>
                <w:szCs w:val="24"/>
              </w:rPr>
              <w:t xml:space="preserve"> </w:t>
            </w:r>
            <w:r w:rsidRPr="00DE4714">
              <w:rPr>
                <w:rFonts w:ascii="Times New Roman" w:hAnsi="Times New Roman"/>
                <w:b/>
                <w:sz w:val="24"/>
                <w:szCs w:val="24"/>
              </w:rPr>
              <w:t>9 (указывается раздел и порядковый номер источника)</w:t>
            </w:r>
          </w:p>
        </w:tc>
        <w:tc>
          <w:tcPr>
            <w:tcW w:w="2532" w:type="dxa"/>
            <w:shd w:val="clear" w:color="auto" w:fill="auto"/>
          </w:tcPr>
          <w:p w14:paraId="5E2104C6" w14:textId="77777777" w:rsidR="00712CE6" w:rsidRPr="000F05DC" w:rsidRDefault="00712CE6" w:rsidP="00697F95">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Формы проведения занятий</w:t>
            </w:r>
          </w:p>
        </w:tc>
      </w:tr>
      <w:tr w:rsidR="00AA20E0" w:rsidRPr="00195065" w14:paraId="00612ED7" w14:textId="77777777" w:rsidTr="00105916">
        <w:trPr>
          <w:trHeight w:val="20"/>
        </w:trPr>
        <w:tc>
          <w:tcPr>
            <w:tcW w:w="573" w:type="dxa"/>
          </w:tcPr>
          <w:p w14:paraId="10E3E215" w14:textId="77777777" w:rsidR="00AA20E0" w:rsidRPr="005D4BC3" w:rsidRDefault="00AA20E0" w:rsidP="00AA20E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t>1.</w:t>
            </w:r>
          </w:p>
        </w:tc>
        <w:tc>
          <w:tcPr>
            <w:tcW w:w="3062" w:type="dxa"/>
            <w:shd w:val="clear" w:color="auto" w:fill="auto"/>
          </w:tcPr>
          <w:p w14:paraId="1164F1E9" w14:textId="5F60F0C1" w:rsidR="00AA20E0" w:rsidRPr="0037445D" w:rsidRDefault="00AA20E0" w:rsidP="0037445D">
            <w:pPr>
              <w:tabs>
                <w:tab w:val="left" w:pos="709"/>
                <w:tab w:val="left" w:pos="993"/>
              </w:tabs>
              <w:spacing w:after="0" w:line="240" w:lineRule="auto"/>
              <w:rPr>
                <w:rFonts w:ascii="Times New Roman" w:eastAsia="Times New Roman" w:hAnsi="Times New Roman"/>
                <w:sz w:val="24"/>
                <w:szCs w:val="24"/>
              </w:rPr>
            </w:pPr>
            <w:r w:rsidRPr="0037445D">
              <w:rPr>
                <w:rFonts w:ascii="Times New Roman" w:hAnsi="Times New Roman"/>
                <w:sz w:val="24"/>
                <w:szCs w:val="24"/>
              </w:rPr>
              <w:t>Задачи Банка России в области информационной безопасности</w:t>
            </w:r>
          </w:p>
        </w:tc>
        <w:tc>
          <w:tcPr>
            <w:tcW w:w="3460" w:type="dxa"/>
            <w:shd w:val="clear" w:color="auto" w:fill="auto"/>
          </w:tcPr>
          <w:p w14:paraId="6CDAAB93" w14:textId="77777777" w:rsidR="0037445D" w:rsidRDefault="00AA20E0" w:rsidP="0037445D">
            <w:pPr>
              <w:spacing w:after="0" w:line="240" w:lineRule="auto"/>
              <w:rPr>
                <w:rFonts w:ascii="Times New Roman" w:hAnsi="Times New Roman"/>
                <w:sz w:val="24"/>
                <w:szCs w:val="24"/>
              </w:rPr>
            </w:pPr>
            <w:r w:rsidRPr="0037445D">
              <w:rPr>
                <w:rFonts w:ascii="Times New Roman" w:hAnsi="Times New Roman"/>
                <w:sz w:val="24"/>
                <w:szCs w:val="24"/>
              </w:rPr>
              <w:t xml:space="preserve">Обеспечение информационной безопасности и </w:t>
            </w:r>
            <w:proofErr w:type="spellStart"/>
            <w:r w:rsidRPr="0037445D">
              <w:rPr>
                <w:rFonts w:ascii="Times New Roman" w:hAnsi="Times New Roman"/>
                <w:sz w:val="24"/>
                <w:szCs w:val="24"/>
              </w:rPr>
              <w:t>киберустойчивости</w:t>
            </w:r>
            <w:proofErr w:type="spellEnd"/>
            <w:r w:rsidRPr="0037445D">
              <w:rPr>
                <w:rFonts w:ascii="Times New Roman" w:hAnsi="Times New Roman"/>
                <w:sz w:val="24"/>
                <w:szCs w:val="24"/>
              </w:rPr>
              <w:t xml:space="preserve"> инфраструктуры. Обеспечение информационной безопасности и </w:t>
            </w:r>
            <w:proofErr w:type="spellStart"/>
            <w:r w:rsidRPr="0037445D">
              <w:rPr>
                <w:rFonts w:ascii="Times New Roman" w:hAnsi="Times New Roman"/>
                <w:sz w:val="24"/>
                <w:szCs w:val="24"/>
              </w:rPr>
              <w:t>киберустойчивости</w:t>
            </w:r>
            <w:proofErr w:type="spellEnd"/>
            <w:r w:rsidRPr="0037445D">
              <w:rPr>
                <w:rFonts w:ascii="Times New Roman" w:hAnsi="Times New Roman"/>
                <w:sz w:val="24"/>
                <w:szCs w:val="24"/>
              </w:rPr>
              <w:t xml:space="preserve"> прикладного программного обеспечения. Обеспечение информационной безопасности и </w:t>
            </w:r>
            <w:proofErr w:type="spellStart"/>
            <w:r w:rsidRPr="0037445D">
              <w:rPr>
                <w:rFonts w:ascii="Times New Roman" w:hAnsi="Times New Roman"/>
                <w:sz w:val="24"/>
                <w:szCs w:val="24"/>
              </w:rPr>
              <w:t>киберустойчивости</w:t>
            </w:r>
            <w:proofErr w:type="spellEnd"/>
            <w:r w:rsidRPr="0037445D">
              <w:rPr>
                <w:rFonts w:ascii="Times New Roman" w:hAnsi="Times New Roman"/>
                <w:sz w:val="24"/>
                <w:szCs w:val="24"/>
              </w:rPr>
              <w:t xml:space="preserve"> технологий обработки данных. Обеспечение информационной безопасности и </w:t>
            </w:r>
            <w:proofErr w:type="spellStart"/>
            <w:r w:rsidRPr="0037445D">
              <w:rPr>
                <w:rFonts w:ascii="Times New Roman" w:hAnsi="Times New Roman"/>
                <w:sz w:val="24"/>
                <w:szCs w:val="24"/>
              </w:rPr>
              <w:t>киберустойчивости</w:t>
            </w:r>
            <w:proofErr w:type="spellEnd"/>
            <w:r w:rsidRPr="0037445D">
              <w:rPr>
                <w:rFonts w:ascii="Times New Roman" w:hAnsi="Times New Roman"/>
                <w:sz w:val="24"/>
                <w:szCs w:val="24"/>
              </w:rPr>
              <w:t xml:space="preserve"> финансовых технологий. </w:t>
            </w:r>
          </w:p>
          <w:p w14:paraId="21765280" w14:textId="77777777" w:rsidR="0037445D" w:rsidRDefault="0037445D" w:rsidP="0037445D">
            <w:pPr>
              <w:spacing w:after="0" w:line="240" w:lineRule="auto"/>
              <w:rPr>
                <w:rFonts w:ascii="Times New Roman" w:hAnsi="Times New Roman"/>
                <w:sz w:val="24"/>
                <w:szCs w:val="24"/>
              </w:rPr>
            </w:pPr>
          </w:p>
          <w:p w14:paraId="25010DC8" w14:textId="3A9FD9E1" w:rsidR="00AA20E0" w:rsidRPr="0037445D" w:rsidRDefault="00AA20E0" w:rsidP="0037445D">
            <w:pPr>
              <w:spacing w:after="0" w:line="240" w:lineRule="auto"/>
              <w:rPr>
                <w:rFonts w:ascii="Times New Roman" w:hAnsi="Times New Roman"/>
                <w:sz w:val="24"/>
                <w:szCs w:val="24"/>
              </w:rPr>
            </w:pPr>
            <w:r w:rsidRPr="0037445D">
              <w:rPr>
                <w:rFonts w:ascii="Times New Roman" w:hAnsi="Times New Roman"/>
                <w:sz w:val="24"/>
                <w:szCs w:val="24"/>
              </w:rPr>
              <w:t>Источники:</w:t>
            </w:r>
          </w:p>
          <w:p w14:paraId="0950BDD3" w14:textId="347A7A30" w:rsidR="00AA20E0" w:rsidRPr="0037445D" w:rsidRDefault="00AA20E0" w:rsidP="0037445D">
            <w:pPr>
              <w:pStyle w:val="13"/>
              <w:ind w:firstLine="0"/>
              <w:rPr>
                <w:sz w:val="24"/>
                <w:szCs w:val="24"/>
                <w:lang w:eastAsia="ar-SA"/>
              </w:rPr>
            </w:pPr>
            <w:r w:rsidRPr="0037445D">
              <w:rPr>
                <w:sz w:val="24"/>
                <w:szCs w:val="24"/>
              </w:rPr>
              <w:t>8.1.; 8.3.;8.7.;8.11.;8.14.;8.15.</w:t>
            </w:r>
          </w:p>
        </w:tc>
        <w:tc>
          <w:tcPr>
            <w:tcW w:w="2532" w:type="dxa"/>
            <w:shd w:val="clear" w:color="auto" w:fill="auto"/>
          </w:tcPr>
          <w:p w14:paraId="59AE56AE" w14:textId="37F1604A" w:rsidR="00AA20E0" w:rsidRPr="0037445D" w:rsidRDefault="0037445D" w:rsidP="0037445D">
            <w:pPr>
              <w:spacing w:after="0" w:line="240" w:lineRule="auto"/>
              <w:rPr>
                <w:rFonts w:ascii="Times New Roman" w:hAnsi="Times New Roman"/>
                <w:sz w:val="24"/>
                <w:szCs w:val="24"/>
              </w:rPr>
            </w:pPr>
            <w:r>
              <w:rPr>
                <w:rFonts w:ascii="Times New Roman" w:hAnsi="Times New Roman"/>
                <w:sz w:val="24"/>
                <w:szCs w:val="24"/>
              </w:rPr>
              <w:t>Г</w:t>
            </w:r>
            <w:r w:rsidR="00AA20E0" w:rsidRPr="0037445D">
              <w:rPr>
                <w:rFonts w:ascii="Times New Roman" w:hAnsi="Times New Roman"/>
                <w:sz w:val="24"/>
                <w:szCs w:val="24"/>
              </w:rPr>
              <w:t>рупповые дискуссии</w:t>
            </w:r>
            <w:r>
              <w:rPr>
                <w:rFonts w:ascii="Times New Roman" w:hAnsi="Times New Roman"/>
                <w:sz w:val="24"/>
                <w:szCs w:val="24"/>
              </w:rPr>
              <w:t>,</w:t>
            </w:r>
            <w:r w:rsidR="00AA20E0" w:rsidRPr="0037445D">
              <w:rPr>
                <w:rFonts w:ascii="Times New Roman" w:hAnsi="Times New Roman"/>
                <w:sz w:val="24"/>
                <w:szCs w:val="24"/>
              </w:rPr>
              <w:t xml:space="preserve"> презентация основных подходов.</w:t>
            </w:r>
          </w:p>
          <w:p w14:paraId="4EA4F2DE" w14:textId="77777777" w:rsidR="0037445D" w:rsidRDefault="0037445D" w:rsidP="0037445D">
            <w:pPr>
              <w:pStyle w:val="13"/>
              <w:ind w:firstLine="0"/>
              <w:rPr>
                <w:sz w:val="24"/>
                <w:szCs w:val="24"/>
              </w:rPr>
            </w:pPr>
          </w:p>
          <w:p w14:paraId="798F0FE1" w14:textId="140994FA" w:rsidR="00AA20E0" w:rsidRPr="0037445D" w:rsidRDefault="00AA20E0" w:rsidP="0037445D">
            <w:pPr>
              <w:pStyle w:val="13"/>
              <w:ind w:firstLine="0"/>
              <w:rPr>
                <w:color w:val="000000"/>
                <w:sz w:val="24"/>
                <w:szCs w:val="24"/>
                <w:lang w:bidi="ru-RU"/>
              </w:rPr>
            </w:pPr>
            <w:r w:rsidRPr="0037445D">
              <w:rPr>
                <w:sz w:val="24"/>
                <w:szCs w:val="24"/>
              </w:rPr>
              <w:t xml:space="preserve">Учебное задание: Практика оценки информационной обстановки и постановка задачи </w:t>
            </w:r>
            <w:proofErr w:type="spellStart"/>
            <w:r w:rsidRPr="0037445D">
              <w:rPr>
                <w:sz w:val="24"/>
                <w:szCs w:val="24"/>
              </w:rPr>
              <w:t>кибербезопасности</w:t>
            </w:r>
            <w:proofErr w:type="spellEnd"/>
          </w:p>
        </w:tc>
      </w:tr>
      <w:tr w:rsidR="00AA20E0" w:rsidRPr="00195065" w14:paraId="45427BA6" w14:textId="77777777" w:rsidTr="00105916">
        <w:trPr>
          <w:trHeight w:val="20"/>
        </w:trPr>
        <w:tc>
          <w:tcPr>
            <w:tcW w:w="573" w:type="dxa"/>
          </w:tcPr>
          <w:p w14:paraId="2B4EAA93" w14:textId="77777777" w:rsidR="00AA20E0" w:rsidRPr="005D4BC3" w:rsidRDefault="00AA20E0" w:rsidP="00AA20E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t>2.</w:t>
            </w:r>
          </w:p>
        </w:tc>
        <w:tc>
          <w:tcPr>
            <w:tcW w:w="3062" w:type="dxa"/>
            <w:shd w:val="clear" w:color="auto" w:fill="auto"/>
          </w:tcPr>
          <w:p w14:paraId="03F29349" w14:textId="0D5DCE3F" w:rsidR="00AA20E0" w:rsidRPr="0037445D" w:rsidRDefault="00AA20E0" w:rsidP="0037445D">
            <w:pPr>
              <w:spacing w:after="0" w:line="240" w:lineRule="auto"/>
              <w:rPr>
                <w:rFonts w:ascii="Times New Roman" w:eastAsia="Times New Roman" w:hAnsi="Times New Roman"/>
                <w:spacing w:val="-2"/>
                <w:sz w:val="24"/>
                <w:szCs w:val="24"/>
              </w:rPr>
            </w:pPr>
            <w:r w:rsidRPr="0037445D">
              <w:rPr>
                <w:rFonts w:ascii="Times New Roman" w:hAnsi="Times New Roman"/>
                <w:sz w:val="24"/>
                <w:szCs w:val="24"/>
              </w:rPr>
              <w:t>Конкурентная разведка и информационное противоборство в кредитно- финансовой сфере.</w:t>
            </w:r>
          </w:p>
        </w:tc>
        <w:tc>
          <w:tcPr>
            <w:tcW w:w="3460" w:type="dxa"/>
            <w:shd w:val="clear" w:color="auto" w:fill="auto"/>
          </w:tcPr>
          <w:p w14:paraId="38E7C6ED" w14:textId="77777777" w:rsidR="0037445D" w:rsidRDefault="00AA20E0" w:rsidP="0037445D">
            <w:pPr>
              <w:spacing w:after="0" w:line="240" w:lineRule="auto"/>
              <w:rPr>
                <w:rFonts w:ascii="Times New Roman" w:hAnsi="Times New Roman"/>
                <w:sz w:val="24"/>
                <w:szCs w:val="24"/>
              </w:rPr>
            </w:pPr>
            <w:r w:rsidRPr="0037445D">
              <w:rPr>
                <w:rFonts w:ascii="Times New Roman" w:hAnsi="Times New Roman"/>
                <w:sz w:val="24"/>
                <w:szCs w:val="24"/>
              </w:rPr>
              <w:t>Информация, которая продается тайком. Чужой агент или человек с чужой визиткой. Работа с увольняемыми. Профилактика агентурной деятельности Конкурентная разведка в США. Конкурентная разведка во Франции. Финансовая разведка в России. Информационное противоборство как система мер</w:t>
            </w:r>
            <w:r w:rsidR="0037445D">
              <w:rPr>
                <w:rFonts w:ascii="Times New Roman" w:hAnsi="Times New Roman"/>
                <w:sz w:val="24"/>
                <w:szCs w:val="24"/>
              </w:rPr>
              <w:t xml:space="preserve"> обеспечения </w:t>
            </w:r>
            <w:proofErr w:type="spellStart"/>
            <w:r w:rsidR="0037445D">
              <w:rPr>
                <w:rFonts w:ascii="Times New Roman" w:hAnsi="Times New Roman"/>
                <w:sz w:val="24"/>
                <w:szCs w:val="24"/>
              </w:rPr>
              <w:t>кибербезопасности</w:t>
            </w:r>
            <w:proofErr w:type="spellEnd"/>
            <w:r w:rsidR="0037445D">
              <w:rPr>
                <w:rFonts w:ascii="Times New Roman" w:hAnsi="Times New Roman"/>
                <w:sz w:val="24"/>
                <w:szCs w:val="24"/>
              </w:rPr>
              <w:t>.</w:t>
            </w:r>
          </w:p>
          <w:p w14:paraId="63DED02D" w14:textId="77777777" w:rsidR="0037445D" w:rsidRDefault="0037445D" w:rsidP="0037445D">
            <w:pPr>
              <w:spacing w:after="0" w:line="240" w:lineRule="auto"/>
              <w:rPr>
                <w:rFonts w:ascii="Times New Roman" w:hAnsi="Times New Roman"/>
                <w:sz w:val="24"/>
                <w:szCs w:val="24"/>
              </w:rPr>
            </w:pPr>
          </w:p>
          <w:p w14:paraId="62BDF424" w14:textId="3B55C121" w:rsidR="00AA20E0" w:rsidRPr="0037445D" w:rsidRDefault="00AA20E0" w:rsidP="0037445D">
            <w:pPr>
              <w:spacing w:after="0" w:line="240" w:lineRule="auto"/>
              <w:rPr>
                <w:rFonts w:ascii="Times New Roman" w:hAnsi="Times New Roman"/>
                <w:sz w:val="24"/>
                <w:szCs w:val="24"/>
              </w:rPr>
            </w:pPr>
            <w:r w:rsidRPr="0037445D">
              <w:rPr>
                <w:rFonts w:ascii="Times New Roman" w:hAnsi="Times New Roman"/>
                <w:sz w:val="24"/>
                <w:szCs w:val="24"/>
              </w:rPr>
              <w:lastRenderedPageBreak/>
              <w:t>Источники:</w:t>
            </w:r>
          </w:p>
          <w:p w14:paraId="54AF4B03" w14:textId="2C4BFE31" w:rsidR="00AA20E0" w:rsidRPr="0037445D" w:rsidRDefault="00AA20E0" w:rsidP="0037445D">
            <w:pPr>
              <w:shd w:val="clear" w:color="auto" w:fill="FFFFFF" w:themeFill="background1"/>
              <w:snapToGrid w:val="0"/>
              <w:spacing w:after="0" w:line="240" w:lineRule="auto"/>
              <w:rPr>
                <w:rFonts w:ascii="Times New Roman" w:hAnsi="Times New Roman"/>
                <w:sz w:val="24"/>
                <w:szCs w:val="24"/>
              </w:rPr>
            </w:pPr>
            <w:r w:rsidRPr="0037445D">
              <w:rPr>
                <w:rFonts w:ascii="Times New Roman" w:hAnsi="Times New Roman"/>
                <w:sz w:val="24"/>
                <w:szCs w:val="24"/>
              </w:rPr>
              <w:t>8.1.;8.4.;8.7.;8.11.;8.12.;8.14.</w:t>
            </w:r>
          </w:p>
        </w:tc>
        <w:tc>
          <w:tcPr>
            <w:tcW w:w="2532" w:type="dxa"/>
            <w:shd w:val="clear" w:color="auto" w:fill="auto"/>
          </w:tcPr>
          <w:p w14:paraId="65F8C7BD" w14:textId="77777777" w:rsidR="0037445D" w:rsidRPr="0037445D" w:rsidRDefault="0037445D" w:rsidP="0037445D">
            <w:pPr>
              <w:spacing w:after="0" w:line="240" w:lineRule="auto"/>
              <w:rPr>
                <w:rFonts w:ascii="Times New Roman" w:hAnsi="Times New Roman"/>
                <w:sz w:val="24"/>
                <w:szCs w:val="24"/>
              </w:rPr>
            </w:pPr>
            <w:r>
              <w:rPr>
                <w:rFonts w:ascii="Times New Roman" w:hAnsi="Times New Roman"/>
                <w:sz w:val="24"/>
                <w:szCs w:val="24"/>
              </w:rPr>
              <w:lastRenderedPageBreak/>
              <w:t>Г</w:t>
            </w:r>
            <w:r w:rsidRPr="0037445D">
              <w:rPr>
                <w:rFonts w:ascii="Times New Roman" w:hAnsi="Times New Roman"/>
                <w:sz w:val="24"/>
                <w:szCs w:val="24"/>
              </w:rPr>
              <w:t>рупповые дискуссии</w:t>
            </w:r>
            <w:r>
              <w:rPr>
                <w:rFonts w:ascii="Times New Roman" w:hAnsi="Times New Roman"/>
                <w:sz w:val="24"/>
                <w:szCs w:val="24"/>
              </w:rPr>
              <w:t>,</w:t>
            </w:r>
            <w:r w:rsidRPr="0037445D">
              <w:rPr>
                <w:rFonts w:ascii="Times New Roman" w:hAnsi="Times New Roman"/>
                <w:sz w:val="24"/>
                <w:szCs w:val="24"/>
              </w:rPr>
              <w:t xml:space="preserve"> презентация основных подходов.</w:t>
            </w:r>
          </w:p>
          <w:p w14:paraId="511CFDFD" w14:textId="77777777" w:rsidR="0037445D" w:rsidRDefault="0037445D" w:rsidP="0037445D">
            <w:pPr>
              <w:widowControl w:val="0"/>
              <w:spacing w:after="0" w:line="240" w:lineRule="auto"/>
              <w:rPr>
                <w:rFonts w:ascii="Times New Roman" w:hAnsi="Times New Roman"/>
                <w:sz w:val="24"/>
                <w:szCs w:val="24"/>
              </w:rPr>
            </w:pPr>
          </w:p>
          <w:p w14:paraId="63DD8BA1" w14:textId="3765A2A2" w:rsidR="00AA20E0" w:rsidRPr="0037445D" w:rsidRDefault="00AA20E0" w:rsidP="0037445D">
            <w:pPr>
              <w:widowControl w:val="0"/>
              <w:spacing w:after="0" w:line="240" w:lineRule="auto"/>
              <w:rPr>
                <w:rFonts w:ascii="Times New Roman" w:hAnsi="Times New Roman"/>
                <w:sz w:val="24"/>
                <w:szCs w:val="24"/>
              </w:rPr>
            </w:pPr>
            <w:r w:rsidRPr="0037445D">
              <w:rPr>
                <w:rFonts w:ascii="Times New Roman" w:hAnsi="Times New Roman"/>
                <w:sz w:val="24"/>
                <w:szCs w:val="24"/>
              </w:rPr>
              <w:t>Учебное задание: Работа с увольняемыми.</w:t>
            </w:r>
          </w:p>
        </w:tc>
      </w:tr>
      <w:tr w:rsidR="00AA20E0" w:rsidRPr="00195065" w14:paraId="5212260D" w14:textId="77777777" w:rsidTr="00105916">
        <w:trPr>
          <w:trHeight w:val="20"/>
        </w:trPr>
        <w:tc>
          <w:tcPr>
            <w:tcW w:w="573" w:type="dxa"/>
          </w:tcPr>
          <w:p w14:paraId="228E792E" w14:textId="77777777" w:rsidR="00AA20E0" w:rsidRPr="005D4BC3" w:rsidRDefault="00AA20E0" w:rsidP="00AA20E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t>3.</w:t>
            </w:r>
          </w:p>
        </w:tc>
        <w:tc>
          <w:tcPr>
            <w:tcW w:w="3062" w:type="dxa"/>
            <w:shd w:val="clear" w:color="auto" w:fill="auto"/>
          </w:tcPr>
          <w:p w14:paraId="39234C13" w14:textId="77777777" w:rsidR="00AA20E0" w:rsidRPr="0037445D" w:rsidRDefault="00AA20E0" w:rsidP="0037445D">
            <w:pPr>
              <w:spacing w:after="0" w:line="240" w:lineRule="auto"/>
              <w:rPr>
                <w:rFonts w:ascii="Times New Roman" w:hAnsi="Times New Roman"/>
                <w:sz w:val="24"/>
                <w:szCs w:val="24"/>
              </w:rPr>
            </w:pPr>
            <w:r w:rsidRPr="0037445D">
              <w:rPr>
                <w:rFonts w:ascii="Times New Roman" w:hAnsi="Times New Roman"/>
                <w:sz w:val="24"/>
                <w:szCs w:val="24"/>
              </w:rPr>
              <w:t>Оценка</w:t>
            </w:r>
          </w:p>
          <w:p w14:paraId="4ECBA670" w14:textId="6E89D29D" w:rsidR="00AA20E0" w:rsidRPr="0037445D" w:rsidRDefault="00AA20E0" w:rsidP="0037445D">
            <w:pPr>
              <w:spacing w:after="0" w:line="240" w:lineRule="auto"/>
              <w:rPr>
                <w:rFonts w:ascii="Times New Roman" w:hAnsi="Times New Roman"/>
                <w:sz w:val="24"/>
                <w:szCs w:val="24"/>
              </w:rPr>
            </w:pPr>
            <w:r w:rsidRPr="0037445D">
              <w:rPr>
                <w:rFonts w:ascii="Times New Roman" w:hAnsi="Times New Roman"/>
                <w:sz w:val="24"/>
                <w:szCs w:val="24"/>
              </w:rPr>
              <w:t>защищенности кредитно-финансовых систем.</w:t>
            </w:r>
          </w:p>
        </w:tc>
        <w:tc>
          <w:tcPr>
            <w:tcW w:w="3460" w:type="dxa"/>
            <w:shd w:val="clear" w:color="auto" w:fill="auto"/>
          </w:tcPr>
          <w:p w14:paraId="5B5F451F" w14:textId="77777777" w:rsidR="0037445D" w:rsidRDefault="00AA20E0" w:rsidP="0037445D">
            <w:pPr>
              <w:spacing w:after="0" w:line="240" w:lineRule="auto"/>
              <w:rPr>
                <w:rFonts w:ascii="Times New Roman" w:hAnsi="Times New Roman"/>
                <w:sz w:val="24"/>
                <w:szCs w:val="24"/>
              </w:rPr>
            </w:pPr>
            <w:r w:rsidRPr="0037445D">
              <w:rPr>
                <w:rFonts w:ascii="Times New Roman" w:hAnsi="Times New Roman"/>
                <w:sz w:val="24"/>
                <w:szCs w:val="24"/>
              </w:rPr>
              <w:t xml:space="preserve">Стандарты и методологии проверки и оценки защищенности ИТ и СУИБ: их отличия, сильные и слабые стороны. Международный стандарт оценки защищенности ISO/IEC 27004:2009 и ГОСТ Р ИСО/МЭК 27004-2011. Базовые вопросы проверки защищенности. Оценка эффективности и результативности деятельности по управлению ИБ. Метрики безопасности. Системы анализа защищенности. </w:t>
            </w:r>
          </w:p>
          <w:p w14:paraId="5A770971" w14:textId="77777777" w:rsidR="0037445D" w:rsidRDefault="0037445D" w:rsidP="0037445D">
            <w:pPr>
              <w:spacing w:after="0" w:line="240" w:lineRule="auto"/>
              <w:rPr>
                <w:rFonts w:ascii="Times New Roman" w:hAnsi="Times New Roman"/>
                <w:sz w:val="24"/>
                <w:szCs w:val="24"/>
              </w:rPr>
            </w:pPr>
          </w:p>
          <w:p w14:paraId="547FA99E" w14:textId="664E0732" w:rsidR="00AA20E0" w:rsidRPr="0037445D" w:rsidRDefault="00AA20E0" w:rsidP="0037445D">
            <w:pPr>
              <w:spacing w:after="0" w:line="240" w:lineRule="auto"/>
              <w:rPr>
                <w:rFonts w:ascii="Times New Roman" w:hAnsi="Times New Roman"/>
                <w:sz w:val="24"/>
                <w:szCs w:val="24"/>
              </w:rPr>
            </w:pPr>
            <w:r w:rsidRPr="0037445D">
              <w:rPr>
                <w:rFonts w:ascii="Times New Roman" w:hAnsi="Times New Roman"/>
                <w:sz w:val="24"/>
                <w:szCs w:val="24"/>
              </w:rPr>
              <w:t>Источники:</w:t>
            </w:r>
          </w:p>
          <w:p w14:paraId="6C643CB6" w14:textId="409B0710" w:rsidR="00AA20E0" w:rsidRPr="0037445D" w:rsidRDefault="00AA20E0" w:rsidP="0037445D">
            <w:pPr>
              <w:pStyle w:val="13"/>
              <w:ind w:firstLine="0"/>
              <w:rPr>
                <w:rFonts w:eastAsia="Calibri"/>
                <w:color w:val="000000"/>
                <w:sz w:val="24"/>
                <w:szCs w:val="24"/>
                <w:lang w:eastAsia="en-US" w:bidi="ru-RU"/>
              </w:rPr>
            </w:pPr>
            <w:r w:rsidRPr="0037445D">
              <w:rPr>
                <w:sz w:val="24"/>
                <w:szCs w:val="24"/>
              </w:rPr>
              <w:t>8.1.;8.3.;8.4.;8.12.;8.14.;8.16.</w:t>
            </w:r>
          </w:p>
        </w:tc>
        <w:tc>
          <w:tcPr>
            <w:tcW w:w="2532" w:type="dxa"/>
            <w:shd w:val="clear" w:color="auto" w:fill="auto"/>
          </w:tcPr>
          <w:p w14:paraId="29D681E8" w14:textId="77777777" w:rsidR="0037445D" w:rsidRPr="0037445D" w:rsidRDefault="0037445D" w:rsidP="0037445D">
            <w:pPr>
              <w:spacing w:after="0" w:line="240" w:lineRule="auto"/>
              <w:rPr>
                <w:rFonts w:ascii="Times New Roman" w:hAnsi="Times New Roman"/>
                <w:sz w:val="24"/>
                <w:szCs w:val="24"/>
              </w:rPr>
            </w:pPr>
            <w:r>
              <w:rPr>
                <w:rFonts w:ascii="Times New Roman" w:hAnsi="Times New Roman"/>
                <w:sz w:val="24"/>
                <w:szCs w:val="24"/>
              </w:rPr>
              <w:t>Г</w:t>
            </w:r>
            <w:r w:rsidRPr="0037445D">
              <w:rPr>
                <w:rFonts w:ascii="Times New Roman" w:hAnsi="Times New Roman"/>
                <w:sz w:val="24"/>
                <w:szCs w:val="24"/>
              </w:rPr>
              <w:t>рупповые дискуссии</w:t>
            </w:r>
            <w:r>
              <w:rPr>
                <w:rFonts w:ascii="Times New Roman" w:hAnsi="Times New Roman"/>
                <w:sz w:val="24"/>
                <w:szCs w:val="24"/>
              </w:rPr>
              <w:t>,</w:t>
            </w:r>
            <w:r w:rsidRPr="0037445D">
              <w:rPr>
                <w:rFonts w:ascii="Times New Roman" w:hAnsi="Times New Roman"/>
                <w:sz w:val="24"/>
                <w:szCs w:val="24"/>
              </w:rPr>
              <w:t xml:space="preserve"> презентация основных подходов.</w:t>
            </w:r>
          </w:p>
          <w:p w14:paraId="7301E205" w14:textId="77777777" w:rsidR="0037445D" w:rsidRDefault="0037445D" w:rsidP="0037445D">
            <w:pPr>
              <w:pStyle w:val="13"/>
              <w:ind w:firstLine="0"/>
              <w:rPr>
                <w:sz w:val="24"/>
                <w:szCs w:val="24"/>
              </w:rPr>
            </w:pPr>
          </w:p>
          <w:p w14:paraId="5C7A1205" w14:textId="28201CE9" w:rsidR="00AA20E0" w:rsidRPr="0037445D" w:rsidRDefault="00AA20E0" w:rsidP="0037445D">
            <w:pPr>
              <w:pStyle w:val="13"/>
              <w:ind w:firstLine="0"/>
              <w:rPr>
                <w:color w:val="000000"/>
                <w:sz w:val="24"/>
                <w:szCs w:val="24"/>
                <w:lang w:bidi="ru-RU"/>
              </w:rPr>
            </w:pPr>
            <w:r w:rsidRPr="0037445D">
              <w:rPr>
                <w:sz w:val="24"/>
                <w:szCs w:val="24"/>
              </w:rPr>
              <w:t xml:space="preserve">Учебное задание: Определить причины отставания России в </w:t>
            </w:r>
            <w:proofErr w:type="spellStart"/>
            <w:r w:rsidRPr="0037445D">
              <w:rPr>
                <w:sz w:val="24"/>
                <w:szCs w:val="24"/>
              </w:rPr>
              <w:t>бенчмаркинге</w:t>
            </w:r>
            <w:proofErr w:type="spellEnd"/>
            <w:r w:rsidRPr="0037445D">
              <w:rPr>
                <w:sz w:val="24"/>
                <w:szCs w:val="24"/>
              </w:rPr>
              <w:t xml:space="preserve"> .</w:t>
            </w:r>
          </w:p>
        </w:tc>
      </w:tr>
      <w:tr w:rsidR="00AA20E0" w:rsidRPr="00195065" w14:paraId="4C638FBA" w14:textId="77777777" w:rsidTr="00105916">
        <w:trPr>
          <w:trHeight w:val="20"/>
        </w:trPr>
        <w:tc>
          <w:tcPr>
            <w:tcW w:w="573" w:type="dxa"/>
          </w:tcPr>
          <w:p w14:paraId="1D4AB191" w14:textId="77777777" w:rsidR="00AA20E0" w:rsidRPr="005D4BC3" w:rsidRDefault="00AA20E0" w:rsidP="00AA20E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t>4.</w:t>
            </w:r>
          </w:p>
        </w:tc>
        <w:tc>
          <w:tcPr>
            <w:tcW w:w="3062" w:type="dxa"/>
            <w:shd w:val="clear" w:color="auto" w:fill="auto"/>
          </w:tcPr>
          <w:p w14:paraId="558AD048" w14:textId="50C2A962" w:rsidR="00AA20E0" w:rsidRPr="0037445D" w:rsidRDefault="00AA20E0" w:rsidP="0037445D">
            <w:pPr>
              <w:tabs>
                <w:tab w:val="left" w:pos="709"/>
                <w:tab w:val="left" w:pos="993"/>
              </w:tabs>
              <w:spacing w:after="0" w:line="240" w:lineRule="auto"/>
              <w:rPr>
                <w:rFonts w:ascii="Times New Roman" w:eastAsia="Times New Roman" w:hAnsi="Times New Roman"/>
                <w:sz w:val="24"/>
                <w:szCs w:val="24"/>
              </w:rPr>
            </w:pPr>
            <w:r w:rsidRPr="0037445D">
              <w:rPr>
                <w:rFonts w:ascii="Times New Roman" w:hAnsi="Times New Roman"/>
                <w:sz w:val="24"/>
                <w:szCs w:val="24"/>
              </w:rPr>
              <w:t>Организация системы защиты информации кредитно- финансовых систем</w:t>
            </w:r>
          </w:p>
        </w:tc>
        <w:tc>
          <w:tcPr>
            <w:tcW w:w="3460" w:type="dxa"/>
            <w:shd w:val="clear" w:color="auto" w:fill="auto"/>
          </w:tcPr>
          <w:p w14:paraId="1F699438" w14:textId="77777777" w:rsidR="0037445D" w:rsidRDefault="00AA20E0" w:rsidP="0037445D">
            <w:pPr>
              <w:spacing w:after="0" w:line="240" w:lineRule="auto"/>
              <w:rPr>
                <w:rFonts w:ascii="Times New Roman" w:hAnsi="Times New Roman"/>
                <w:sz w:val="24"/>
                <w:szCs w:val="24"/>
              </w:rPr>
            </w:pPr>
            <w:r w:rsidRPr="0037445D">
              <w:rPr>
                <w:rFonts w:ascii="Times New Roman" w:hAnsi="Times New Roman"/>
                <w:sz w:val="24"/>
                <w:szCs w:val="24"/>
              </w:rPr>
              <w:t>Этапы построения системы защиты информации. Политика безопасности. Оценка эффективности инвестиций в информационную безопасность. Обеспечение компьютерной безопасности учетной информации. Обеспечение информационной безопасности автоматизированных банковских систем (АБС).</w:t>
            </w:r>
          </w:p>
          <w:p w14:paraId="4B20D8F7" w14:textId="77777777" w:rsidR="0037445D" w:rsidRDefault="0037445D" w:rsidP="0037445D">
            <w:pPr>
              <w:spacing w:after="0" w:line="240" w:lineRule="auto"/>
              <w:rPr>
                <w:rFonts w:ascii="Times New Roman" w:hAnsi="Times New Roman"/>
                <w:sz w:val="24"/>
                <w:szCs w:val="24"/>
              </w:rPr>
            </w:pPr>
          </w:p>
          <w:p w14:paraId="56E8E599" w14:textId="0C7114E2" w:rsidR="00AA20E0" w:rsidRPr="0037445D" w:rsidRDefault="00AA20E0" w:rsidP="0037445D">
            <w:pPr>
              <w:spacing w:after="0" w:line="240" w:lineRule="auto"/>
              <w:rPr>
                <w:rFonts w:ascii="Times New Roman" w:hAnsi="Times New Roman"/>
                <w:sz w:val="24"/>
                <w:szCs w:val="24"/>
              </w:rPr>
            </w:pPr>
            <w:r w:rsidRPr="0037445D">
              <w:rPr>
                <w:rFonts w:ascii="Times New Roman" w:hAnsi="Times New Roman"/>
                <w:sz w:val="24"/>
                <w:szCs w:val="24"/>
              </w:rPr>
              <w:t>Источники:</w:t>
            </w:r>
          </w:p>
          <w:p w14:paraId="4A96EEA9" w14:textId="3FBD05FC" w:rsidR="00AA20E0" w:rsidRPr="0037445D" w:rsidRDefault="00AA20E0" w:rsidP="0037445D">
            <w:pPr>
              <w:pStyle w:val="13"/>
              <w:ind w:firstLine="0"/>
              <w:rPr>
                <w:bCs/>
                <w:color w:val="000000"/>
                <w:sz w:val="24"/>
                <w:szCs w:val="24"/>
                <w:lang w:bidi="ru-RU"/>
              </w:rPr>
            </w:pPr>
            <w:r w:rsidRPr="0037445D">
              <w:rPr>
                <w:sz w:val="24"/>
                <w:szCs w:val="24"/>
              </w:rPr>
              <w:t>8.1.;8.3.;8.7.;8.10.;8.11.;8.14.;8.15.</w:t>
            </w:r>
          </w:p>
        </w:tc>
        <w:tc>
          <w:tcPr>
            <w:tcW w:w="2532" w:type="dxa"/>
            <w:shd w:val="clear" w:color="auto" w:fill="auto"/>
          </w:tcPr>
          <w:p w14:paraId="59B8A7B3" w14:textId="77777777" w:rsidR="0037445D" w:rsidRPr="0037445D" w:rsidRDefault="0037445D" w:rsidP="0037445D">
            <w:pPr>
              <w:spacing w:after="0" w:line="240" w:lineRule="auto"/>
              <w:rPr>
                <w:rFonts w:ascii="Times New Roman" w:hAnsi="Times New Roman"/>
                <w:sz w:val="24"/>
                <w:szCs w:val="24"/>
              </w:rPr>
            </w:pPr>
            <w:r>
              <w:rPr>
                <w:rFonts w:ascii="Times New Roman" w:hAnsi="Times New Roman"/>
                <w:sz w:val="24"/>
                <w:szCs w:val="24"/>
              </w:rPr>
              <w:t>Г</w:t>
            </w:r>
            <w:r w:rsidRPr="0037445D">
              <w:rPr>
                <w:rFonts w:ascii="Times New Roman" w:hAnsi="Times New Roman"/>
                <w:sz w:val="24"/>
                <w:szCs w:val="24"/>
              </w:rPr>
              <w:t>рупповые дискуссии</w:t>
            </w:r>
            <w:r>
              <w:rPr>
                <w:rFonts w:ascii="Times New Roman" w:hAnsi="Times New Roman"/>
                <w:sz w:val="24"/>
                <w:szCs w:val="24"/>
              </w:rPr>
              <w:t>,</w:t>
            </w:r>
            <w:r w:rsidRPr="0037445D">
              <w:rPr>
                <w:rFonts w:ascii="Times New Roman" w:hAnsi="Times New Roman"/>
                <w:sz w:val="24"/>
                <w:szCs w:val="24"/>
              </w:rPr>
              <w:t xml:space="preserve"> презентация основных подходов.</w:t>
            </w:r>
          </w:p>
          <w:p w14:paraId="0445649D" w14:textId="77777777" w:rsidR="0037445D" w:rsidRDefault="0037445D" w:rsidP="0037445D">
            <w:pPr>
              <w:pStyle w:val="13"/>
              <w:ind w:firstLine="0"/>
              <w:rPr>
                <w:sz w:val="24"/>
                <w:szCs w:val="24"/>
              </w:rPr>
            </w:pPr>
          </w:p>
          <w:p w14:paraId="35710898" w14:textId="4101FCA0" w:rsidR="00AA20E0" w:rsidRPr="0037445D" w:rsidRDefault="00AA20E0" w:rsidP="0037445D">
            <w:pPr>
              <w:pStyle w:val="13"/>
              <w:ind w:firstLine="0"/>
              <w:rPr>
                <w:color w:val="000000"/>
                <w:sz w:val="24"/>
                <w:szCs w:val="24"/>
                <w:lang w:bidi="ru-RU"/>
              </w:rPr>
            </w:pPr>
            <w:r w:rsidRPr="0037445D">
              <w:rPr>
                <w:sz w:val="24"/>
                <w:szCs w:val="24"/>
              </w:rPr>
              <w:t>Учебное задание: Контент-анализ выступления, интервью или беседы.</w:t>
            </w:r>
          </w:p>
        </w:tc>
      </w:tr>
    </w:tbl>
    <w:p w14:paraId="63CB82F0" w14:textId="77777777" w:rsidR="003274B4"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195065" w:rsidRDefault="00A92387" w:rsidP="008206CA">
      <w:pPr>
        <w:spacing w:after="0" w:line="276" w:lineRule="auto"/>
        <w:jc w:val="both"/>
        <w:outlineLvl w:val="0"/>
        <w:rPr>
          <w:rFonts w:ascii="Times New Roman" w:eastAsia="Times New Roman" w:hAnsi="Times New Roman"/>
          <w:b/>
          <w:sz w:val="28"/>
          <w:szCs w:val="28"/>
          <w:lang w:eastAsia="ru-RU"/>
        </w:rPr>
      </w:pPr>
      <w:bookmarkStart w:id="11" w:name="_Toc429412842"/>
      <w:bookmarkStart w:id="12" w:name="_Toc120540055"/>
      <w:r w:rsidRPr="00195065">
        <w:rPr>
          <w:rFonts w:ascii="Times New Roman" w:eastAsia="Times New Roman" w:hAnsi="Times New Roman"/>
          <w:b/>
          <w:sz w:val="28"/>
          <w:szCs w:val="28"/>
          <w:lang w:eastAsia="ru-RU"/>
        </w:rPr>
        <w:t>6.</w:t>
      </w:r>
      <w:r w:rsidRPr="00195065">
        <w:rPr>
          <w:rFonts w:ascii="Times New Roman" w:eastAsia="Times New Roman" w:hAnsi="Times New Roman"/>
          <w:sz w:val="28"/>
          <w:szCs w:val="28"/>
          <w:lang w:eastAsia="ru-RU"/>
        </w:rPr>
        <w:t xml:space="preserve"> </w:t>
      </w:r>
      <w:bookmarkEnd w:id="11"/>
      <w:bookmarkEnd w:id="12"/>
      <w:r w:rsidR="00697F95" w:rsidRPr="00697F95">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55981A6D" w14:textId="77777777" w:rsidR="00F4352F" w:rsidRPr="00195065" w:rsidRDefault="00F4352F" w:rsidP="00F4352F">
      <w:pPr>
        <w:keepNext/>
        <w:spacing w:after="60"/>
        <w:outlineLvl w:val="1"/>
        <w:rPr>
          <w:rFonts w:ascii="Times New Roman" w:eastAsia="Times New Roman" w:hAnsi="Times New Roman"/>
          <w:b/>
          <w:bCs/>
          <w:iCs/>
          <w:sz w:val="28"/>
          <w:szCs w:val="28"/>
        </w:rPr>
      </w:pPr>
      <w:bookmarkStart w:id="13" w:name="_Toc449537779"/>
      <w:bookmarkStart w:id="14" w:name="_Toc120540056"/>
      <w:r w:rsidRPr="00195065">
        <w:rPr>
          <w:rFonts w:ascii="Times New Roman" w:eastAsia="Times New Roman" w:hAnsi="Times New Roman"/>
          <w:b/>
          <w:bCs/>
          <w:iCs/>
          <w:sz w:val="28"/>
          <w:szCs w:val="28"/>
        </w:rPr>
        <w:t xml:space="preserve">6.1. </w:t>
      </w:r>
      <w:bookmarkEnd w:id="13"/>
      <w:bookmarkEnd w:id="14"/>
      <w:r w:rsidR="00697F95" w:rsidRPr="00697F95">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473AA4F5" w14:textId="77777777" w:rsidR="005E5434" w:rsidRPr="00AB2C0C" w:rsidRDefault="00AB2C0C" w:rsidP="00A92387">
      <w:pPr>
        <w:spacing w:after="0" w:line="276" w:lineRule="auto"/>
        <w:jc w:val="right"/>
        <w:rPr>
          <w:rFonts w:ascii="Times New Roman" w:eastAsia="Times New Roman" w:hAnsi="Times New Roman"/>
          <w:sz w:val="28"/>
          <w:szCs w:val="28"/>
          <w:lang w:eastAsia="ru-RU"/>
        </w:rPr>
      </w:pPr>
      <w:r w:rsidRPr="00AB2C0C">
        <w:rPr>
          <w:rFonts w:ascii="Times New Roman" w:eastAsia="Times New Roman" w:hAnsi="Times New Roman"/>
          <w:sz w:val="28"/>
          <w:szCs w:val="28"/>
          <w:lang w:eastAsia="ru-RU"/>
        </w:rPr>
        <w:t>Таблица 4</w:t>
      </w:r>
      <w:r w:rsidR="005E5434" w:rsidRPr="00AB2C0C">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962"/>
        <w:gridCol w:w="4504"/>
      </w:tblGrid>
      <w:tr w:rsidR="005E5434" w:rsidRPr="005E5434" w14:paraId="7BADB58D" w14:textId="77777777" w:rsidTr="005C7DD4">
        <w:tc>
          <w:tcPr>
            <w:tcW w:w="1122" w:type="pct"/>
            <w:shd w:val="clear" w:color="auto" w:fill="auto"/>
          </w:tcPr>
          <w:p w14:paraId="2FD73148"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Наименование тем (разделов) дисциплины</w:t>
            </w:r>
          </w:p>
        </w:tc>
        <w:tc>
          <w:tcPr>
            <w:tcW w:w="1538" w:type="pct"/>
            <w:shd w:val="clear" w:color="auto" w:fill="auto"/>
          </w:tcPr>
          <w:p w14:paraId="6D8A6EAC"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Перечень вопросов, отводимых на самостоятельное освоение</w:t>
            </w:r>
          </w:p>
        </w:tc>
        <w:tc>
          <w:tcPr>
            <w:tcW w:w="2339" w:type="pct"/>
          </w:tcPr>
          <w:p w14:paraId="72C49C51"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Формы внеаудиторной самостоятельной работы</w:t>
            </w:r>
          </w:p>
        </w:tc>
      </w:tr>
      <w:tr w:rsidR="0037445D" w:rsidRPr="005E5434" w14:paraId="75F0D66E" w14:textId="77777777" w:rsidTr="005C7DD4">
        <w:tc>
          <w:tcPr>
            <w:tcW w:w="1122" w:type="pct"/>
            <w:shd w:val="clear" w:color="auto" w:fill="auto"/>
          </w:tcPr>
          <w:p w14:paraId="521AD23D" w14:textId="3158F4C5" w:rsidR="0037445D" w:rsidRPr="0037445D" w:rsidRDefault="0037445D" w:rsidP="0037445D">
            <w:pPr>
              <w:spacing w:after="0" w:line="240" w:lineRule="auto"/>
              <w:contextualSpacing/>
              <w:rPr>
                <w:rFonts w:ascii="Times New Roman" w:eastAsia="Times New Roman" w:hAnsi="Times New Roman"/>
                <w:b/>
                <w:lang w:eastAsia="ru-RU"/>
              </w:rPr>
            </w:pPr>
            <w:r w:rsidRPr="0037445D">
              <w:rPr>
                <w:rFonts w:ascii="Times New Roman" w:hAnsi="Times New Roman"/>
              </w:rPr>
              <w:t xml:space="preserve">Задачи Банка России в области </w:t>
            </w:r>
            <w:r w:rsidRPr="0037445D">
              <w:rPr>
                <w:rFonts w:ascii="Times New Roman" w:hAnsi="Times New Roman"/>
              </w:rPr>
              <w:lastRenderedPageBreak/>
              <w:t>информационной безопасности</w:t>
            </w:r>
          </w:p>
        </w:tc>
        <w:tc>
          <w:tcPr>
            <w:tcW w:w="1538" w:type="pct"/>
            <w:shd w:val="clear" w:color="auto" w:fill="auto"/>
          </w:tcPr>
          <w:p w14:paraId="2B0754F2" w14:textId="3CB2FB77" w:rsidR="0037445D" w:rsidRPr="0037445D" w:rsidRDefault="0037445D" w:rsidP="0037445D">
            <w:pPr>
              <w:spacing w:after="0" w:line="240" w:lineRule="auto"/>
              <w:contextualSpacing/>
              <w:rPr>
                <w:rFonts w:ascii="Times New Roman" w:eastAsia="SimSun" w:hAnsi="Times New Roman"/>
                <w:lang w:eastAsia="ar-SA"/>
              </w:rPr>
            </w:pPr>
            <w:r w:rsidRPr="0037445D">
              <w:rPr>
                <w:rFonts w:ascii="Times New Roman" w:hAnsi="Times New Roman"/>
              </w:rPr>
              <w:lastRenderedPageBreak/>
              <w:t xml:space="preserve">Подготовка кадров и обеспечение доверия </w:t>
            </w:r>
            <w:r w:rsidRPr="0037445D">
              <w:rPr>
                <w:rFonts w:ascii="Times New Roman" w:hAnsi="Times New Roman"/>
              </w:rPr>
              <w:lastRenderedPageBreak/>
              <w:t xml:space="preserve">граждан к цифровой среде. Международное сотрудничество. Национальная программа «Цифровая экономика Российской Федерации». Центр компетенций по обеспечению информационной безопасности и противодействию </w:t>
            </w:r>
            <w:proofErr w:type="spellStart"/>
            <w:r w:rsidRPr="0037445D">
              <w:rPr>
                <w:rFonts w:ascii="Times New Roman" w:hAnsi="Times New Roman"/>
              </w:rPr>
              <w:t>кибератакам</w:t>
            </w:r>
            <w:proofErr w:type="spellEnd"/>
            <w:r w:rsidRPr="0037445D">
              <w:rPr>
                <w:rFonts w:ascii="Times New Roman" w:hAnsi="Times New Roman"/>
              </w:rPr>
              <w:t xml:space="preserve"> в кредитно-финансовой сфере. Надзорная деятельность.</w:t>
            </w:r>
          </w:p>
        </w:tc>
        <w:tc>
          <w:tcPr>
            <w:tcW w:w="2339" w:type="pct"/>
          </w:tcPr>
          <w:p w14:paraId="3965CC2A" w14:textId="77777777" w:rsidR="0037445D" w:rsidRPr="0037445D" w:rsidRDefault="0037445D" w:rsidP="0037445D">
            <w:pPr>
              <w:pStyle w:val="40"/>
              <w:numPr>
                <w:ilvl w:val="0"/>
                <w:numId w:val="22"/>
              </w:numPr>
              <w:shd w:val="clear" w:color="auto" w:fill="auto"/>
              <w:tabs>
                <w:tab w:val="left" w:pos="254"/>
              </w:tabs>
              <w:spacing w:before="0" w:after="0" w:line="240" w:lineRule="auto"/>
              <w:contextualSpacing/>
              <w:jc w:val="left"/>
              <w:rPr>
                <w:sz w:val="22"/>
                <w:szCs w:val="22"/>
              </w:rPr>
            </w:pPr>
            <w:r w:rsidRPr="0037445D">
              <w:rPr>
                <w:sz w:val="22"/>
                <w:szCs w:val="22"/>
              </w:rPr>
              <w:lastRenderedPageBreak/>
              <w:t>работа с учебной, научной и справочной литературой;</w:t>
            </w:r>
          </w:p>
          <w:p w14:paraId="1156291F" w14:textId="77777777" w:rsidR="0037445D" w:rsidRPr="0037445D" w:rsidRDefault="0037445D" w:rsidP="0037445D">
            <w:pPr>
              <w:pStyle w:val="40"/>
              <w:numPr>
                <w:ilvl w:val="0"/>
                <w:numId w:val="22"/>
              </w:numPr>
              <w:shd w:val="clear" w:color="auto" w:fill="auto"/>
              <w:tabs>
                <w:tab w:val="left" w:pos="259"/>
              </w:tabs>
              <w:spacing w:before="0" w:after="0" w:line="240" w:lineRule="auto"/>
              <w:contextualSpacing/>
              <w:jc w:val="left"/>
              <w:rPr>
                <w:sz w:val="22"/>
                <w:szCs w:val="22"/>
              </w:rPr>
            </w:pPr>
            <w:r w:rsidRPr="0037445D">
              <w:rPr>
                <w:sz w:val="22"/>
                <w:szCs w:val="22"/>
              </w:rPr>
              <w:lastRenderedPageBreak/>
              <w:t>конспект;</w:t>
            </w:r>
          </w:p>
          <w:p w14:paraId="31745724" w14:textId="77777777" w:rsidR="0037445D" w:rsidRPr="0037445D" w:rsidRDefault="0037445D" w:rsidP="0037445D">
            <w:pPr>
              <w:pStyle w:val="40"/>
              <w:numPr>
                <w:ilvl w:val="0"/>
                <w:numId w:val="22"/>
              </w:numPr>
              <w:shd w:val="clear" w:color="auto" w:fill="auto"/>
              <w:tabs>
                <w:tab w:val="left" w:pos="259"/>
              </w:tabs>
              <w:spacing w:before="0" w:after="0" w:line="240" w:lineRule="auto"/>
              <w:contextualSpacing/>
              <w:jc w:val="left"/>
              <w:rPr>
                <w:sz w:val="22"/>
                <w:szCs w:val="22"/>
              </w:rPr>
            </w:pPr>
            <w:r w:rsidRPr="0037445D">
              <w:rPr>
                <w:sz w:val="22"/>
                <w:szCs w:val="22"/>
              </w:rPr>
              <w:t>подготовка докладов по теме;</w:t>
            </w:r>
          </w:p>
          <w:p w14:paraId="573FC17D" w14:textId="77777777" w:rsidR="0037445D" w:rsidRPr="0037445D" w:rsidRDefault="0037445D" w:rsidP="0037445D">
            <w:pPr>
              <w:pStyle w:val="40"/>
              <w:numPr>
                <w:ilvl w:val="0"/>
                <w:numId w:val="22"/>
              </w:numPr>
              <w:shd w:val="clear" w:color="auto" w:fill="auto"/>
              <w:tabs>
                <w:tab w:val="left" w:pos="269"/>
              </w:tabs>
              <w:spacing w:before="0" w:after="0" w:line="240" w:lineRule="auto"/>
              <w:contextualSpacing/>
              <w:jc w:val="left"/>
              <w:rPr>
                <w:sz w:val="22"/>
                <w:szCs w:val="22"/>
              </w:rPr>
            </w:pPr>
            <w:r w:rsidRPr="0037445D">
              <w:rPr>
                <w:sz w:val="22"/>
                <w:szCs w:val="22"/>
              </w:rPr>
              <w:t>подготовка презентаций по теме;</w:t>
            </w:r>
          </w:p>
          <w:p w14:paraId="21F6037F" w14:textId="43EEC834" w:rsidR="0037445D" w:rsidRPr="0037445D" w:rsidRDefault="0037445D" w:rsidP="0037445D">
            <w:pPr>
              <w:pStyle w:val="13"/>
              <w:numPr>
                <w:ilvl w:val="0"/>
                <w:numId w:val="6"/>
              </w:numPr>
              <w:tabs>
                <w:tab w:val="left" w:pos="244"/>
                <w:tab w:val="left" w:pos="1082"/>
              </w:tabs>
              <w:ind w:left="0" w:firstLine="0"/>
              <w:contextualSpacing/>
              <w:rPr>
                <w:sz w:val="22"/>
                <w:szCs w:val="22"/>
              </w:rPr>
            </w:pPr>
            <w:r w:rsidRPr="0037445D">
              <w:rPr>
                <w:sz w:val="22"/>
                <w:szCs w:val="22"/>
              </w:rPr>
              <w:t>выполнение учебного задания</w:t>
            </w:r>
          </w:p>
        </w:tc>
      </w:tr>
      <w:tr w:rsidR="0037445D" w:rsidRPr="005E5434" w14:paraId="6ECB48D2" w14:textId="77777777" w:rsidTr="005C7DD4">
        <w:tc>
          <w:tcPr>
            <w:tcW w:w="1122" w:type="pct"/>
            <w:shd w:val="clear" w:color="auto" w:fill="auto"/>
          </w:tcPr>
          <w:p w14:paraId="335F3C1D" w14:textId="45141DA9" w:rsidR="0037445D" w:rsidRPr="0037445D" w:rsidRDefault="0037445D" w:rsidP="0037445D">
            <w:pPr>
              <w:pStyle w:val="40"/>
              <w:shd w:val="clear" w:color="auto" w:fill="auto"/>
              <w:spacing w:before="0" w:after="0" w:line="240" w:lineRule="auto"/>
              <w:contextualSpacing/>
              <w:jc w:val="left"/>
              <w:rPr>
                <w:b/>
                <w:sz w:val="22"/>
                <w:szCs w:val="22"/>
              </w:rPr>
            </w:pPr>
            <w:r w:rsidRPr="0037445D">
              <w:rPr>
                <w:sz w:val="22"/>
                <w:szCs w:val="22"/>
              </w:rPr>
              <w:lastRenderedPageBreak/>
              <w:t>Конкурентная</w:t>
            </w:r>
            <w:r>
              <w:rPr>
                <w:sz w:val="22"/>
                <w:szCs w:val="22"/>
                <w:lang w:val="ru-RU"/>
              </w:rPr>
              <w:t xml:space="preserve"> </w:t>
            </w:r>
            <w:r w:rsidRPr="0037445D">
              <w:rPr>
                <w:sz w:val="22"/>
                <w:szCs w:val="22"/>
              </w:rPr>
              <w:t>разведка и</w:t>
            </w:r>
            <w:r>
              <w:rPr>
                <w:sz w:val="22"/>
                <w:szCs w:val="22"/>
                <w:lang w:val="ru-RU"/>
              </w:rPr>
              <w:t xml:space="preserve"> </w:t>
            </w:r>
            <w:r w:rsidRPr="0037445D">
              <w:rPr>
                <w:sz w:val="22"/>
                <w:szCs w:val="22"/>
              </w:rPr>
              <w:t>информационное</w:t>
            </w:r>
            <w:r>
              <w:rPr>
                <w:sz w:val="22"/>
                <w:szCs w:val="22"/>
                <w:lang w:val="ru-RU"/>
              </w:rPr>
              <w:t xml:space="preserve"> </w:t>
            </w:r>
            <w:r w:rsidRPr="0037445D">
              <w:rPr>
                <w:sz w:val="22"/>
                <w:szCs w:val="22"/>
              </w:rPr>
              <w:t>противоборство</w:t>
            </w:r>
            <w:r>
              <w:rPr>
                <w:sz w:val="22"/>
                <w:szCs w:val="22"/>
                <w:lang w:val="ru-RU"/>
              </w:rPr>
              <w:t xml:space="preserve"> </w:t>
            </w:r>
            <w:r w:rsidRPr="0037445D">
              <w:rPr>
                <w:sz w:val="22"/>
                <w:szCs w:val="22"/>
              </w:rPr>
              <w:t>в кредитно-финансовой</w:t>
            </w:r>
            <w:r>
              <w:rPr>
                <w:sz w:val="22"/>
                <w:szCs w:val="22"/>
                <w:lang w:val="ru-RU"/>
              </w:rPr>
              <w:t xml:space="preserve"> </w:t>
            </w:r>
            <w:r w:rsidRPr="0037445D">
              <w:rPr>
                <w:sz w:val="22"/>
                <w:szCs w:val="22"/>
              </w:rPr>
              <w:t>сфере.</w:t>
            </w:r>
          </w:p>
        </w:tc>
        <w:tc>
          <w:tcPr>
            <w:tcW w:w="1538" w:type="pct"/>
            <w:shd w:val="clear" w:color="auto" w:fill="auto"/>
          </w:tcPr>
          <w:p w14:paraId="6791EBA4" w14:textId="2821E171" w:rsidR="0037445D" w:rsidRPr="0037445D" w:rsidRDefault="0037445D" w:rsidP="0037445D">
            <w:pPr>
              <w:spacing w:after="0" w:line="240" w:lineRule="auto"/>
              <w:contextualSpacing/>
              <w:rPr>
                <w:rFonts w:ascii="Times New Roman" w:eastAsia="SimSun" w:hAnsi="Times New Roman"/>
                <w:lang w:eastAsia="ar-SA"/>
              </w:rPr>
            </w:pPr>
            <w:r w:rsidRPr="0037445D">
              <w:rPr>
                <w:rFonts w:ascii="Times New Roman" w:hAnsi="Times New Roman"/>
              </w:rPr>
              <w:t>Работа с увольняемыми. Профилактика агентурной деятельности Конкурентная разведка в США. Конкурентная разведка во Франции. Финансовая разведка в России.</w:t>
            </w:r>
          </w:p>
        </w:tc>
        <w:tc>
          <w:tcPr>
            <w:tcW w:w="2339" w:type="pct"/>
          </w:tcPr>
          <w:p w14:paraId="36D26539" w14:textId="77777777" w:rsidR="0037445D" w:rsidRPr="0037445D" w:rsidRDefault="0037445D" w:rsidP="0037445D">
            <w:pPr>
              <w:pStyle w:val="40"/>
              <w:numPr>
                <w:ilvl w:val="0"/>
                <w:numId w:val="23"/>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408205E3" w14:textId="77777777" w:rsidR="0037445D" w:rsidRPr="0037445D" w:rsidRDefault="0037445D" w:rsidP="0037445D">
            <w:pPr>
              <w:pStyle w:val="40"/>
              <w:numPr>
                <w:ilvl w:val="0"/>
                <w:numId w:val="23"/>
              </w:numPr>
              <w:shd w:val="clear" w:color="auto" w:fill="auto"/>
              <w:tabs>
                <w:tab w:val="left" w:pos="259"/>
              </w:tabs>
              <w:spacing w:before="0" w:after="0" w:line="240" w:lineRule="auto"/>
              <w:contextualSpacing/>
              <w:jc w:val="left"/>
              <w:rPr>
                <w:sz w:val="22"/>
                <w:szCs w:val="22"/>
              </w:rPr>
            </w:pPr>
            <w:r w:rsidRPr="0037445D">
              <w:rPr>
                <w:sz w:val="22"/>
                <w:szCs w:val="22"/>
              </w:rPr>
              <w:t>конспект;</w:t>
            </w:r>
          </w:p>
          <w:p w14:paraId="5728A88F" w14:textId="77777777" w:rsidR="0037445D" w:rsidRPr="0037445D" w:rsidRDefault="0037445D" w:rsidP="0037445D">
            <w:pPr>
              <w:pStyle w:val="40"/>
              <w:numPr>
                <w:ilvl w:val="0"/>
                <w:numId w:val="23"/>
              </w:numPr>
              <w:shd w:val="clear" w:color="auto" w:fill="auto"/>
              <w:tabs>
                <w:tab w:val="left" w:pos="259"/>
              </w:tabs>
              <w:spacing w:before="0" w:after="0" w:line="240" w:lineRule="auto"/>
              <w:contextualSpacing/>
              <w:jc w:val="left"/>
              <w:rPr>
                <w:sz w:val="22"/>
                <w:szCs w:val="22"/>
              </w:rPr>
            </w:pPr>
            <w:r w:rsidRPr="0037445D">
              <w:rPr>
                <w:sz w:val="22"/>
                <w:szCs w:val="22"/>
              </w:rPr>
              <w:t>подготовка докладов по теме;</w:t>
            </w:r>
          </w:p>
          <w:p w14:paraId="4DD760A6" w14:textId="77777777" w:rsidR="0037445D" w:rsidRPr="0037445D" w:rsidRDefault="0037445D" w:rsidP="0037445D">
            <w:pPr>
              <w:pStyle w:val="40"/>
              <w:numPr>
                <w:ilvl w:val="0"/>
                <w:numId w:val="23"/>
              </w:numPr>
              <w:shd w:val="clear" w:color="auto" w:fill="auto"/>
              <w:tabs>
                <w:tab w:val="left" w:pos="269"/>
              </w:tabs>
              <w:spacing w:before="0" w:after="0" w:line="240" w:lineRule="auto"/>
              <w:contextualSpacing/>
              <w:jc w:val="left"/>
              <w:rPr>
                <w:sz w:val="22"/>
                <w:szCs w:val="22"/>
              </w:rPr>
            </w:pPr>
            <w:r w:rsidRPr="0037445D">
              <w:rPr>
                <w:sz w:val="22"/>
                <w:szCs w:val="22"/>
              </w:rPr>
              <w:t>подготовка презентаций по теме;</w:t>
            </w:r>
          </w:p>
          <w:p w14:paraId="5B5BE0C8" w14:textId="5AA38CF4" w:rsidR="0037445D" w:rsidRPr="0037445D" w:rsidRDefault="0037445D" w:rsidP="0037445D">
            <w:pPr>
              <w:pStyle w:val="13"/>
              <w:numPr>
                <w:ilvl w:val="0"/>
                <w:numId w:val="6"/>
              </w:numPr>
              <w:tabs>
                <w:tab w:val="left" w:pos="244"/>
                <w:tab w:val="left" w:pos="1082"/>
              </w:tabs>
              <w:ind w:left="0" w:firstLine="0"/>
              <w:contextualSpacing/>
              <w:rPr>
                <w:sz w:val="22"/>
                <w:szCs w:val="22"/>
              </w:rPr>
            </w:pPr>
            <w:r w:rsidRPr="0037445D">
              <w:rPr>
                <w:sz w:val="22"/>
                <w:szCs w:val="22"/>
              </w:rPr>
              <w:t>выполнение учебного задания</w:t>
            </w:r>
          </w:p>
        </w:tc>
      </w:tr>
      <w:tr w:rsidR="0037445D" w:rsidRPr="005E5434" w14:paraId="1BEFCDEA" w14:textId="77777777" w:rsidTr="005C7DD4">
        <w:tc>
          <w:tcPr>
            <w:tcW w:w="1122" w:type="pct"/>
            <w:shd w:val="clear" w:color="auto" w:fill="auto"/>
          </w:tcPr>
          <w:p w14:paraId="07B59D46" w14:textId="4A1E9590" w:rsidR="0037445D" w:rsidRPr="0037445D" w:rsidRDefault="0037445D" w:rsidP="0037445D">
            <w:pPr>
              <w:pStyle w:val="40"/>
              <w:shd w:val="clear" w:color="auto" w:fill="auto"/>
              <w:spacing w:before="0" w:after="0" w:line="240" w:lineRule="auto"/>
              <w:contextualSpacing/>
              <w:jc w:val="left"/>
              <w:rPr>
                <w:sz w:val="22"/>
                <w:szCs w:val="22"/>
              </w:rPr>
            </w:pPr>
            <w:r w:rsidRPr="0037445D">
              <w:rPr>
                <w:sz w:val="22"/>
                <w:szCs w:val="22"/>
              </w:rPr>
              <w:t>Оценка</w:t>
            </w:r>
            <w:r>
              <w:rPr>
                <w:sz w:val="22"/>
                <w:szCs w:val="22"/>
                <w:lang w:val="ru-RU"/>
              </w:rPr>
              <w:t xml:space="preserve"> </w:t>
            </w:r>
            <w:r w:rsidRPr="0037445D">
              <w:rPr>
                <w:sz w:val="22"/>
                <w:szCs w:val="22"/>
              </w:rPr>
              <w:t>защищенности кредитно- финансовых систем.</w:t>
            </w:r>
          </w:p>
        </w:tc>
        <w:tc>
          <w:tcPr>
            <w:tcW w:w="1538" w:type="pct"/>
            <w:shd w:val="clear" w:color="auto" w:fill="auto"/>
          </w:tcPr>
          <w:p w14:paraId="291ACC82" w14:textId="6FD402A2" w:rsidR="0037445D" w:rsidRPr="0037445D" w:rsidRDefault="0037445D" w:rsidP="0037445D">
            <w:pPr>
              <w:spacing w:after="0" w:line="240" w:lineRule="auto"/>
              <w:contextualSpacing/>
              <w:rPr>
                <w:rFonts w:ascii="Times New Roman" w:eastAsia="SimSun" w:hAnsi="Times New Roman"/>
                <w:lang w:eastAsia="ar-SA"/>
              </w:rPr>
            </w:pPr>
            <w:r w:rsidRPr="0037445D">
              <w:rPr>
                <w:rFonts w:ascii="Times New Roman" w:hAnsi="Times New Roman"/>
              </w:rPr>
              <w:t xml:space="preserve">Международный стандарт оценки защищенности </w:t>
            </w:r>
            <w:r w:rsidRPr="0037445D">
              <w:rPr>
                <w:rFonts w:ascii="Times New Roman" w:hAnsi="Times New Roman"/>
                <w:lang w:val="en-US"/>
              </w:rPr>
              <w:t>ISO</w:t>
            </w:r>
            <w:r w:rsidRPr="0037445D">
              <w:rPr>
                <w:rFonts w:ascii="Times New Roman" w:hAnsi="Times New Roman"/>
              </w:rPr>
              <w:t>/</w:t>
            </w:r>
            <w:r w:rsidRPr="0037445D">
              <w:rPr>
                <w:rFonts w:ascii="Times New Roman" w:hAnsi="Times New Roman"/>
                <w:lang w:val="en-US"/>
              </w:rPr>
              <w:t>IEC</w:t>
            </w:r>
            <w:r w:rsidRPr="0037445D">
              <w:rPr>
                <w:rFonts w:ascii="Times New Roman" w:hAnsi="Times New Roman"/>
              </w:rPr>
              <w:t xml:space="preserve"> 27004:2009 и ГОСТ Р ИСО/МЭК 27004-2011. Базовые вопросы проверки защищенности. Оценка эффективности и результативности деятельности по управлению ИБ. Измерение, мера измерения, показатель и метрика. Метрики безопасности. Системы анализа защищенности.</w:t>
            </w:r>
          </w:p>
        </w:tc>
        <w:tc>
          <w:tcPr>
            <w:tcW w:w="2339" w:type="pct"/>
          </w:tcPr>
          <w:p w14:paraId="3375F8F6" w14:textId="77777777" w:rsidR="0037445D" w:rsidRPr="0037445D" w:rsidRDefault="0037445D" w:rsidP="0037445D">
            <w:pPr>
              <w:pStyle w:val="40"/>
              <w:numPr>
                <w:ilvl w:val="0"/>
                <w:numId w:val="24"/>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4FDCD5CD" w14:textId="77777777" w:rsidR="0037445D" w:rsidRPr="0037445D" w:rsidRDefault="0037445D" w:rsidP="0037445D">
            <w:pPr>
              <w:pStyle w:val="40"/>
              <w:numPr>
                <w:ilvl w:val="0"/>
                <w:numId w:val="24"/>
              </w:numPr>
              <w:shd w:val="clear" w:color="auto" w:fill="auto"/>
              <w:tabs>
                <w:tab w:val="left" w:pos="259"/>
              </w:tabs>
              <w:spacing w:before="0" w:after="0" w:line="240" w:lineRule="auto"/>
              <w:contextualSpacing/>
              <w:jc w:val="left"/>
              <w:rPr>
                <w:sz w:val="22"/>
                <w:szCs w:val="22"/>
              </w:rPr>
            </w:pPr>
            <w:r w:rsidRPr="0037445D">
              <w:rPr>
                <w:sz w:val="22"/>
                <w:szCs w:val="22"/>
              </w:rPr>
              <w:t>конспект;</w:t>
            </w:r>
          </w:p>
          <w:p w14:paraId="6602EA8B" w14:textId="77777777" w:rsidR="0037445D" w:rsidRPr="0037445D" w:rsidRDefault="0037445D" w:rsidP="0037445D">
            <w:pPr>
              <w:pStyle w:val="40"/>
              <w:numPr>
                <w:ilvl w:val="0"/>
                <w:numId w:val="24"/>
              </w:numPr>
              <w:shd w:val="clear" w:color="auto" w:fill="auto"/>
              <w:tabs>
                <w:tab w:val="left" w:pos="259"/>
              </w:tabs>
              <w:spacing w:before="0" w:after="0" w:line="240" w:lineRule="auto"/>
              <w:contextualSpacing/>
              <w:jc w:val="left"/>
              <w:rPr>
                <w:sz w:val="22"/>
                <w:szCs w:val="22"/>
              </w:rPr>
            </w:pPr>
            <w:r w:rsidRPr="0037445D">
              <w:rPr>
                <w:sz w:val="22"/>
                <w:szCs w:val="22"/>
              </w:rPr>
              <w:t>подготовка докладов по теме;</w:t>
            </w:r>
          </w:p>
          <w:p w14:paraId="18ECC4DE" w14:textId="77777777" w:rsidR="0037445D" w:rsidRPr="0037445D" w:rsidRDefault="0037445D" w:rsidP="0037445D">
            <w:pPr>
              <w:pStyle w:val="40"/>
              <w:numPr>
                <w:ilvl w:val="0"/>
                <w:numId w:val="24"/>
              </w:numPr>
              <w:shd w:val="clear" w:color="auto" w:fill="auto"/>
              <w:tabs>
                <w:tab w:val="left" w:pos="269"/>
              </w:tabs>
              <w:spacing w:before="0" w:after="0" w:line="240" w:lineRule="auto"/>
              <w:contextualSpacing/>
              <w:jc w:val="left"/>
              <w:rPr>
                <w:sz w:val="22"/>
                <w:szCs w:val="22"/>
              </w:rPr>
            </w:pPr>
            <w:r w:rsidRPr="0037445D">
              <w:rPr>
                <w:sz w:val="22"/>
                <w:szCs w:val="22"/>
              </w:rPr>
              <w:t>подготовка презентаций по теме;</w:t>
            </w:r>
          </w:p>
          <w:p w14:paraId="4CD4D4AD" w14:textId="4E49417A" w:rsidR="0037445D" w:rsidRPr="0037445D" w:rsidRDefault="0037445D" w:rsidP="0037445D">
            <w:pPr>
              <w:pStyle w:val="13"/>
              <w:numPr>
                <w:ilvl w:val="0"/>
                <w:numId w:val="6"/>
              </w:numPr>
              <w:tabs>
                <w:tab w:val="left" w:pos="244"/>
                <w:tab w:val="left" w:pos="1082"/>
              </w:tabs>
              <w:ind w:left="0" w:firstLine="0"/>
              <w:contextualSpacing/>
              <w:rPr>
                <w:sz w:val="22"/>
                <w:szCs w:val="22"/>
              </w:rPr>
            </w:pPr>
            <w:r w:rsidRPr="0037445D">
              <w:rPr>
                <w:sz w:val="22"/>
                <w:szCs w:val="22"/>
              </w:rPr>
              <w:t>выполнение учебного задания</w:t>
            </w:r>
          </w:p>
        </w:tc>
      </w:tr>
      <w:tr w:rsidR="0037445D" w:rsidRPr="005E5434" w14:paraId="39F9F6A2" w14:textId="77777777" w:rsidTr="005C7DD4">
        <w:tc>
          <w:tcPr>
            <w:tcW w:w="1122" w:type="pct"/>
            <w:shd w:val="clear" w:color="auto" w:fill="auto"/>
          </w:tcPr>
          <w:p w14:paraId="59BB3983" w14:textId="736FE6D2" w:rsidR="0037445D" w:rsidRPr="0037445D" w:rsidRDefault="0037445D" w:rsidP="0037445D">
            <w:pPr>
              <w:pStyle w:val="40"/>
              <w:shd w:val="clear" w:color="auto" w:fill="auto"/>
              <w:spacing w:before="0" w:after="0" w:line="240" w:lineRule="auto"/>
              <w:contextualSpacing/>
              <w:jc w:val="left"/>
              <w:rPr>
                <w:sz w:val="22"/>
                <w:szCs w:val="22"/>
              </w:rPr>
            </w:pPr>
            <w:r w:rsidRPr="0037445D">
              <w:rPr>
                <w:sz w:val="22"/>
                <w:szCs w:val="22"/>
              </w:rPr>
              <w:t>Организация</w:t>
            </w:r>
            <w:r>
              <w:rPr>
                <w:sz w:val="22"/>
                <w:szCs w:val="22"/>
                <w:lang w:val="ru-RU"/>
              </w:rPr>
              <w:t xml:space="preserve"> </w:t>
            </w:r>
            <w:r w:rsidRPr="0037445D">
              <w:rPr>
                <w:sz w:val="22"/>
                <w:szCs w:val="22"/>
              </w:rPr>
              <w:t>системы защиты</w:t>
            </w:r>
            <w:r>
              <w:rPr>
                <w:sz w:val="22"/>
                <w:szCs w:val="22"/>
                <w:lang w:val="ru-RU"/>
              </w:rPr>
              <w:t xml:space="preserve"> </w:t>
            </w:r>
            <w:r w:rsidRPr="0037445D">
              <w:rPr>
                <w:sz w:val="22"/>
                <w:szCs w:val="22"/>
              </w:rPr>
              <w:t>информации</w:t>
            </w:r>
            <w:r>
              <w:rPr>
                <w:sz w:val="22"/>
                <w:szCs w:val="22"/>
                <w:lang w:val="ru-RU"/>
              </w:rPr>
              <w:t xml:space="preserve"> </w:t>
            </w:r>
            <w:r w:rsidRPr="0037445D">
              <w:rPr>
                <w:sz w:val="22"/>
                <w:szCs w:val="22"/>
              </w:rPr>
              <w:t>кредитно-финансовых</w:t>
            </w:r>
            <w:r>
              <w:rPr>
                <w:sz w:val="22"/>
                <w:szCs w:val="22"/>
                <w:lang w:val="ru-RU"/>
              </w:rPr>
              <w:t xml:space="preserve"> </w:t>
            </w:r>
            <w:r w:rsidRPr="0037445D">
              <w:rPr>
                <w:sz w:val="22"/>
                <w:szCs w:val="22"/>
              </w:rPr>
              <w:t>систем</w:t>
            </w:r>
          </w:p>
        </w:tc>
        <w:tc>
          <w:tcPr>
            <w:tcW w:w="1538" w:type="pct"/>
            <w:shd w:val="clear" w:color="auto" w:fill="auto"/>
          </w:tcPr>
          <w:p w14:paraId="7E9A3692" w14:textId="2846BDBA" w:rsidR="0037445D" w:rsidRPr="0037445D" w:rsidRDefault="0037445D" w:rsidP="0037445D">
            <w:pPr>
              <w:spacing w:after="0" w:line="240" w:lineRule="auto"/>
              <w:contextualSpacing/>
              <w:rPr>
                <w:rFonts w:ascii="Times New Roman" w:eastAsia="SimSun" w:hAnsi="Times New Roman"/>
                <w:lang w:eastAsia="ar-SA"/>
              </w:rPr>
            </w:pPr>
            <w:r w:rsidRPr="0037445D">
              <w:rPr>
                <w:rFonts w:ascii="Times New Roman" w:hAnsi="Times New Roman"/>
              </w:rPr>
              <w:t>Этапы построения системы защиты информации. Политика безопасности. Оценка эффективности инвестиций в информационную безопасность. Обеспечение компьютерной безопасности учетной информации. Обеспечение информационной безопасности автоматизированных банковских систем (АБС).</w:t>
            </w:r>
          </w:p>
        </w:tc>
        <w:tc>
          <w:tcPr>
            <w:tcW w:w="2339" w:type="pct"/>
          </w:tcPr>
          <w:p w14:paraId="3CE948A2" w14:textId="77777777" w:rsidR="0037445D" w:rsidRPr="0037445D" w:rsidRDefault="0037445D" w:rsidP="0037445D">
            <w:pPr>
              <w:pStyle w:val="40"/>
              <w:numPr>
                <w:ilvl w:val="0"/>
                <w:numId w:val="25"/>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5C94544E" w14:textId="77777777" w:rsidR="0037445D" w:rsidRPr="0037445D" w:rsidRDefault="0037445D" w:rsidP="0037445D">
            <w:pPr>
              <w:pStyle w:val="40"/>
              <w:numPr>
                <w:ilvl w:val="0"/>
                <w:numId w:val="25"/>
              </w:numPr>
              <w:shd w:val="clear" w:color="auto" w:fill="auto"/>
              <w:tabs>
                <w:tab w:val="left" w:pos="259"/>
              </w:tabs>
              <w:spacing w:before="0" w:after="0" w:line="240" w:lineRule="auto"/>
              <w:contextualSpacing/>
              <w:jc w:val="left"/>
              <w:rPr>
                <w:sz w:val="22"/>
                <w:szCs w:val="22"/>
              </w:rPr>
            </w:pPr>
            <w:r w:rsidRPr="0037445D">
              <w:rPr>
                <w:sz w:val="22"/>
                <w:szCs w:val="22"/>
              </w:rPr>
              <w:t>конспект;</w:t>
            </w:r>
          </w:p>
          <w:p w14:paraId="41730BED" w14:textId="77777777" w:rsidR="0037445D" w:rsidRPr="0037445D" w:rsidRDefault="0037445D" w:rsidP="0037445D">
            <w:pPr>
              <w:pStyle w:val="40"/>
              <w:numPr>
                <w:ilvl w:val="0"/>
                <w:numId w:val="25"/>
              </w:numPr>
              <w:shd w:val="clear" w:color="auto" w:fill="auto"/>
              <w:tabs>
                <w:tab w:val="left" w:pos="259"/>
              </w:tabs>
              <w:spacing w:before="0" w:after="0" w:line="240" w:lineRule="auto"/>
              <w:contextualSpacing/>
              <w:jc w:val="left"/>
              <w:rPr>
                <w:sz w:val="22"/>
                <w:szCs w:val="22"/>
              </w:rPr>
            </w:pPr>
            <w:r w:rsidRPr="0037445D">
              <w:rPr>
                <w:sz w:val="22"/>
                <w:szCs w:val="22"/>
              </w:rPr>
              <w:t>подготовка докладов по теме;</w:t>
            </w:r>
          </w:p>
          <w:p w14:paraId="759D69E5" w14:textId="77777777" w:rsidR="0037445D" w:rsidRPr="0037445D" w:rsidRDefault="0037445D" w:rsidP="0037445D">
            <w:pPr>
              <w:pStyle w:val="40"/>
              <w:numPr>
                <w:ilvl w:val="0"/>
                <w:numId w:val="25"/>
              </w:numPr>
              <w:shd w:val="clear" w:color="auto" w:fill="auto"/>
              <w:tabs>
                <w:tab w:val="left" w:pos="269"/>
              </w:tabs>
              <w:spacing w:before="0" w:after="0" w:line="240" w:lineRule="auto"/>
              <w:contextualSpacing/>
              <w:jc w:val="left"/>
              <w:rPr>
                <w:sz w:val="22"/>
                <w:szCs w:val="22"/>
              </w:rPr>
            </w:pPr>
            <w:r w:rsidRPr="0037445D">
              <w:rPr>
                <w:sz w:val="22"/>
                <w:szCs w:val="22"/>
              </w:rPr>
              <w:t>подготовка презентаций по теме;</w:t>
            </w:r>
          </w:p>
          <w:p w14:paraId="6621CE73" w14:textId="32F47E7D" w:rsidR="0037445D" w:rsidRPr="0037445D" w:rsidRDefault="0037445D" w:rsidP="0037445D">
            <w:pPr>
              <w:pStyle w:val="13"/>
              <w:numPr>
                <w:ilvl w:val="0"/>
                <w:numId w:val="6"/>
              </w:numPr>
              <w:tabs>
                <w:tab w:val="left" w:pos="244"/>
                <w:tab w:val="left" w:pos="1082"/>
              </w:tabs>
              <w:ind w:left="0" w:firstLine="0"/>
              <w:contextualSpacing/>
              <w:rPr>
                <w:sz w:val="22"/>
                <w:szCs w:val="22"/>
              </w:rPr>
            </w:pPr>
            <w:r w:rsidRPr="0037445D">
              <w:rPr>
                <w:sz w:val="22"/>
                <w:szCs w:val="22"/>
              </w:rPr>
              <w:t>выполнение учебного задания</w:t>
            </w:r>
          </w:p>
        </w:tc>
      </w:tr>
    </w:tbl>
    <w:p w14:paraId="72268F0F" w14:textId="77777777" w:rsidR="005E5434" w:rsidRPr="005E5434" w:rsidRDefault="005E5434" w:rsidP="005E5434">
      <w:pPr>
        <w:spacing w:after="0" w:line="276" w:lineRule="auto"/>
        <w:rPr>
          <w:rFonts w:ascii="Times New Roman" w:eastAsia="Times New Roman" w:hAnsi="Times New Roman"/>
          <w:b/>
          <w:sz w:val="16"/>
          <w:szCs w:val="16"/>
          <w:lang w:eastAsia="ru-RU"/>
        </w:rPr>
      </w:pPr>
    </w:p>
    <w:p w14:paraId="4C4B3712" w14:textId="77777777" w:rsidR="00F4352F"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20540057"/>
      <w:r w:rsidRPr="00195065">
        <w:rPr>
          <w:rFonts w:ascii="Times New Roman" w:eastAsia="Times New Roman" w:hAnsi="Times New Roman"/>
          <w:b/>
          <w:bCs/>
          <w:iCs/>
          <w:sz w:val="28"/>
          <w:szCs w:val="28"/>
        </w:rPr>
        <w:t xml:space="preserve">6.2. </w:t>
      </w:r>
      <w:bookmarkEnd w:id="15"/>
      <w:bookmarkEnd w:id="16"/>
      <w:r w:rsidR="005E5434" w:rsidRPr="005E5434">
        <w:rPr>
          <w:rFonts w:ascii="Times New Roman" w:eastAsia="Times New Roman" w:hAnsi="Times New Roman"/>
          <w:b/>
          <w:bCs/>
          <w:iCs/>
          <w:sz w:val="28"/>
          <w:szCs w:val="28"/>
        </w:rPr>
        <w:t>Перечень вопросов, заданий, тем для подготовки к текущему контрол</w:t>
      </w:r>
      <w:r w:rsidR="005E5434">
        <w:rPr>
          <w:rFonts w:ascii="Times New Roman" w:eastAsia="Times New Roman" w:hAnsi="Times New Roman"/>
          <w:b/>
          <w:bCs/>
          <w:iCs/>
          <w:sz w:val="28"/>
          <w:szCs w:val="28"/>
        </w:rPr>
        <w:t>ю</w:t>
      </w:r>
    </w:p>
    <w:p w14:paraId="7C8C9ADB" w14:textId="77777777" w:rsidR="005E5434" w:rsidRDefault="005E5434" w:rsidP="005E5434">
      <w:pPr>
        <w:widowControl w:val="0"/>
        <w:spacing w:after="0" w:line="240" w:lineRule="auto"/>
        <w:ind w:firstLine="709"/>
        <w:jc w:val="both"/>
        <w:rPr>
          <w:rFonts w:ascii="Times New Roman" w:eastAsia="Times New Roman" w:hAnsi="Times New Roman"/>
          <w:bCs/>
          <w:iCs/>
          <w:sz w:val="28"/>
          <w:szCs w:val="28"/>
        </w:rPr>
      </w:pPr>
    </w:p>
    <w:p w14:paraId="460000C2" w14:textId="34E5C810" w:rsidR="005E5434" w:rsidRDefault="0037445D" w:rsidP="0037445D">
      <w:pPr>
        <w:tabs>
          <w:tab w:val="left" w:pos="709"/>
          <w:tab w:val="left" w:pos="993"/>
        </w:tabs>
        <w:spacing w:after="0" w:line="240" w:lineRule="auto"/>
        <w:ind w:firstLine="709"/>
        <w:rPr>
          <w:rFonts w:ascii="Times New Roman" w:eastAsia="Times New Roman" w:hAnsi="Times New Roman"/>
          <w:bCs/>
          <w:iCs/>
          <w:sz w:val="28"/>
          <w:szCs w:val="28"/>
        </w:rPr>
      </w:pPr>
      <w:bookmarkStart w:id="17" w:name="_Toc120540058"/>
      <w:r w:rsidRPr="0037445D">
        <w:rPr>
          <w:rFonts w:ascii="Times New Roman" w:eastAsia="Times New Roman" w:hAnsi="Times New Roman"/>
          <w:bCs/>
          <w:iCs/>
          <w:sz w:val="28"/>
          <w:szCs w:val="28"/>
        </w:rPr>
        <w:t>Форма текущего контроля - домашнее творческое задание.</w:t>
      </w:r>
    </w:p>
    <w:p w14:paraId="6E38D285" w14:textId="77777777" w:rsidR="0037445D" w:rsidRPr="0037445D" w:rsidRDefault="0037445D" w:rsidP="0037445D">
      <w:pPr>
        <w:tabs>
          <w:tab w:val="left" w:pos="993"/>
          <w:tab w:val="left" w:pos="1134"/>
        </w:tabs>
        <w:spacing w:after="0" w:line="240" w:lineRule="auto"/>
        <w:ind w:firstLine="567"/>
        <w:jc w:val="both"/>
        <w:rPr>
          <w:rFonts w:ascii="Times New Roman" w:eastAsia="Times New Roman" w:hAnsi="Times New Roman"/>
          <w:sz w:val="28"/>
          <w:szCs w:val="28"/>
        </w:rPr>
      </w:pPr>
    </w:p>
    <w:p w14:paraId="149D1522" w14:textId="38A89940" w:rsidR="0037445D" w:rsidRPr="0037445D" w:rsidRDefault="0037445D" w:rsidP="0037445D">
      <w:pPr>
        <w:tabs>
          <w:tab w:val="left" w:pos="993"/>
          <w:tab w:val="left" w:pos="1134"/>
        </w:tabs>
        <w:spacing w:after="0" w:line="240" w:lineRule="auto"/>
        <w:jc w:val="center"/>
        <w:rPr>
          <w:rFonts w:ascii="Times New Roman" w:hAnsi="Times New Roman"/>
          <w:b/>
          <w:i/>
          <w:sz w:val="28"/>
          <w:szCs w:val="28"/>
          <w:lang w:val="ru"/>
        </w:rPr>
      </w:pPr>
      <w:bookmarkStart w:id="18" w:name="bookmark19"/>
      <w:bookmarkEnd w:id="17"/>
      <w:r w:rsidRPr="0037445D">
        <w:rPr>
          <w:rFonts w:ascii="Times New Roman" w:hAnsi="Times New Roman"/>
          <w:b/>
          <w:i/>
          <w:sz w:val="28"/>
          <w:szCs w:val="28"/>
          <w:lang w:val="ru"/>
        </w:rPr>
        <w:lastRenderedPageBreak/>
        <w:t xml:space="preserve">Примерный перечень </w:t>
      </w:r>
      <w:bookmarkEnd w:id="18"/>
      <w:r w:rsidRPr="0037445D">
        <w:rPr>
          <w:rFonts w:ascii="Times New Roman" w:hAnsi="Times New Roman"/>
          <w:b/>
          <w:i/>
          <w:sz w:val="28"/>
          <w:szCs w:val="28"/>
          <w:lang w:val="ru"/>
        </w:rPr>
        <w:t>заданий для выполнения домашнего творческого задания</w:t>
      </w:r>
    </w:p>
    <w:p w14:paraId="0ADC506C" w14:textId="77777777" w:rsidR="0037445D" w:rsidRPr="0037445D" w:rsidRDefault="0037445D" w:rsidP="0037445D">
      <w:pPr>
        <w:numPr>
          <w:ilvl w:val="0"/>
          <w:numId w:val="26"/>
        </w:numPr>
        <w:tabs>
          <w:tab w:val="left" w:pos="1004"/>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Международные стандарты и лучшие практики оценки защищенности банковских систем.</w:t>
      </w:r>
    </w:p>
    <w:p w14:paraId="4105E4ED"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Антропогенные уязвимости, риски и угрозы </w:t>
      </w:r>
      <w:proofErr w:type="spellStart"/>
      <w:r w:rsidRPr="0037445D">
        <w:rPr>
          <w:rFonts w:ascii="Times New Roman" w:hAnsi="Times New Roman"/>
          <w:sz w:val="28"/>
          <w:szCs w:val="28"/>
          <w:lang w:val="ru"/>
        </w:rPr>
        <w:t>кибербезопасности</w:t>
      </w:r>
      <w:proofErr w:type="spellEnd"/>
      <w:r w:rsidRPr="0037445D">
        <w:rPr>
          <w:rFonts w:ascii="Times New Roman" w:hAnsi="Times New Roman"/>
          <w:sz w:val="28"/>
          <w:szCs w:val="28"/>
          <w:lang w:val="ru"/>
        </w:rPr>
        <w:t>.</w:t>
      </w:r>
    </w:p>
    <w:p w14:paraId="1A2C3095" w14:textId="4A4B20CF"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Техногенные уязвимости, риски и угрозы </w:t>
      </w:r>
      <w:proofErr w:type="spellStart"/>
      <w:r w:rsidRPr="0037445D">
        <w:rPr>
          <w:rFonts w:ascii="Times New Roman" w:hAnsi="Times New Roman"/>
          <w:sz w:val="28"/>
          <w:szCs w:val="28"/>
          <w:lang w:val="ru"/>
        </w:rPr>
        <w:t>кибербезопасности</w:t>
      </w:r>
      <w:proofErr w:type="spellEnd"/>
      <w:r w:rsidR="00E725D7">
        <w:rPr>
          <w:rFonts w:ascii="Times New Roman" w:hAnsi="Times New Roman"/>
          <w:sz w:val="28"/>
          <w:szCs w:val="28"/>
          <w:lang w:val="ru"/>
        </w:rPr>
        <w:t>.</w:t>
      </w:r>
    </w:p>
    <w:p w14:paraId="2C507C2D" w14:textId="77777777" w:rsidR="0037445D" w:rsidRPr="0037445D" w:rsidRDefault="0037445D" w:rsidP="0037445D">
      <w:pPr>
        <w:numPr>
          <w:ilvl w:val="0"/>
          <w:numId w:val="26"/>
        </w:numPr>
        <w:tabs>
          <w:tab w:val="left" w:pos="1004"/>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Назначение и виды обрабатываемых данных в автоматизированной системе обработки </w:t>
      </w:r>
      <w:proofErr w:type="spellStart"/>
      <w:r w:rsidRPr="0037445D">
        <w:rPr>
          <w:rFonts w:ascii="Times New Roman" w:hAnsi="Times New Roman"/>
          <w:sz w:val="28"/>
          <w:szCs w:val="28"/>
          <w:lang w:val="ru"/>
        </w:rPr>
        <w:t>бэк</w:t>
      </w:r>
      <w:proofErr w:type="spellEnd"/>
      <w:r w:rsidRPr="0037445D">
        <w:rPr>
          <w:rFonts w:ascii="Times New Roman" w:hAnsi="Times New Roman"/>
          <w:sz w:val="28"/>
          <w:szCs w:val="28"/>
          <w:lang w:val="ru"/>
        </w:rPr>
        <w:t>-офисных банковских операций.</w:t>
      </w:r>
    </w:p>
    <w:p w14:paraId="26B89F18" w14:textId="77777777" w:rsidR="0037445D" w:rsidRPr="0037445D" w:rsidRDefault="0037445D" w:rsidP="0037445D">
      <w:pPr>
        <w:numPr>
          <w:ilvl w:val="0"/>
          <w:numId w:val="26"/>
        </w:numPr>
        <w:tabs>
          <w:tab w:val="left" w:pos="1004"/>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Назначение и виды обрабатываемых данных, в автоматизированной системы обработки систем удаленного доступа к счетам физических лиц.</w:t>
      </w:r>
    </w:p>
    <w:p w14:paraId="13BC1FE8"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Особенности конкурентной разведки в Японии.</w:t>
      </w:r>
    </w:p>
    <w:p w14:paraId="3320C5FF"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Конкурентная разведка в Германии.</w:t>
      </w:r>
    </w:p>
    <w:p w14:paraId="0B58A2C1" w14:textId="77777777" w:rsidR="0037445D" w:rsidRPr="0037445D" w:rsidRDefault="0037445D" w:rsidP="0037445D">
      <w:pPr>
        <w:numPr>
          <w:ilvl w:val="0"/>
          <w:numId w:val="26"/>
        </w:numPr>
        <w:tabs>
          <w:tab w:val="left" w:pos="1014"/>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Конкурентная разведка в Швеции.</w:t>
      </w:r>
    </w:p>
    <w:p w14:paraId="626874CB"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Основные процедуры </w:t>
      </w:r>
      <w:r w:rsidRPr="0037445D">
        <w:rPr>
          <w:rFonts w:ascii="Times New Roman" w:hAnsi="Times New Roman"/>
          <w:sz w:val="28"/>
          <w:szCs w:val="28"/>
          <w:lang w:val="en-US"/>
        </w:rPr>
        <w:t>data</w:t>
      </w:r>
      <w:r w:rsidRPr="0037445D">
        <w:rPr>
          <w:rFonts w:ascii="Times New Roman" w:hAnsi="Times New Roman"/>
          <w:sz w:val="28"/>
          <w:szCs w:val="28"/>
        </w:rPr>
        <w:t xml:space="preserve"> </w:t>
      </w:r>
      <w:r w:rsidRPr="0037445D">
        <w:rPr>
          <w:rFonts w:ascii="Times New Roman" w:hAnsi="Times New Roman"/>
          <w:sz w:val="28"/>
          <w:szCs w:val="28"/>
          <w:lang w:val="en-US"/>
        </w:rPr>
        <w:t>mining</w:t>
      </w:r>
      <w:r w:rsidRPr="0037445D">
        <w:rPr>
          <w:rFonts w:ascii="Times New Roman" w:hAnsi="Times New Roman"/>
          <w:sz w:val="28"/>
          <w:szCs w:val="28"/>
        </w:rPr>
        <w:t xml:space="preserve"> </w:t>
      </w:r>
      <w:r w:rsidRPr="0037445D">
        <w:rPr>
          <w:rFonts w:ascii="Times New Roman" w:hAnsi="Times New Roman"/>
          <w:sz w:val="28"/>
          <w:szCs w:val="28"/>
          <w:lang w:val="ru"/>
        </w:rPr>
        <w:t>в задачах финансовой разведки</w:t>
      </w:r>
    </w:p>
    <w:p w14:paraId="5C556FCE"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Обнаружение признаков отмывания доходов в транзакциях</w:t>
      </w:r>
    </w:p>
    <w:p w14:paraId="54AF066E"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Обнаружение признаков </w:t>
      </w:r>
      <w:proofErr w:type="spellStart"/>
      <w:r w:rsidRPr="0037445D">
        <w:rPr>
          <w:rFonts w:ascii="Times New Roman" w:hAnsi="Times New Roman"/>
          <w:sz w:val="28"/>
          <w:szCs w:val="28"/>
          <w:lang w:val="ru"/>
        </w:rPr>
        <w:t>кибератак</w:t>
      </w:r>
      <w:proofErr w:type="spellEnd"/>
    </w:p>
    <w:p w14:paraId="59968692"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Преимущества </w:t>
      </w:r>
      <w:r w:rsidRPr="0037445D">
        <w:rPr>
          <w:rFonts w:ascii="Times New Roman" w:hAnsi="Times New Roman"/>
          <w:sz w:val="28"/>
          <w:szCs w:val="28"/>
          <w:lang w:val="en-US"/>
        </w:rPr>
        <w:t>data</w:t>
      </w:r>
      <w:r w:rsidRPr="0037445D">
        <w:rPr>
          <w:rFonts w:ascii="Times New Roman" w:hAnsi="Times New Roman"/>
          <w:sz w:val="28"/>
          <w:szCs w:val="28"/>
        </w:rPr>
        <w:t xml:space="preserve"> </w:t>
      </w:r>
      <w:r w:rsidRPr="0037445D">
        <w:rPr>
          <w:rFonts w:ascii="Times New Roman" w:hAnsi="Times New Roman"/>
          <w:sz w:val="28"/>
          <w:szCs w:val="28"/>
          <w:lang w:val="en-US"/>
        </w:rPr>
        <w:t>mining</w:t>
      </w:r>
      <w:r w:rsidRPr="0037445D">
        <w:rPr>
          <w:rFonts w:ascii="Times New Roman" w:hAnsi="Times New Roman"/>
          <w:sz w:val="28"/>
          <w:szCs w:val="28"/>
        </w:rPr>
        <w:t xml:space="preserve"> </w:t>
      </w:r>
      <w:r w:rsidRPr="0037445D">
        <w:rPr>
          <w:rFonts w:ascii="Times New Roman" w:hAnsi="Times New Roman"/>
          <w:sz w:val="28"/>
          <w:szCs w:val="28"/>
          <w:lang w:val="ru"/>
        </w:rPr>
        <w:t>в конкурентной разведке.</w:t>
      </w:r>
    </w:p>
    <w:p w14:paraId="7EB57C5B"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Проблемы интерпретации результатов анализа</w:t>
      </w:r>
    </w:p>
    <w:p w14:paraId="1370AFCA"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proofErr w:type="spellStart"/>
      <w:r w:rsidRPr="0037445D">
        <w:rPr>
          <w:rFonts w:ascii="Times New Roman" w:hAnsi="Times New Roman"/>
          <w:sz w:val="28"/>
          <w:szCs w:val="28"/>
          <w:lang w:val="ru"/>
        </w:rPr>
        <w:t>Бенчмаркинг</w:t>
      </w:r>
      <w:proofErr w:type="spellEnd"/>
      <w:r w:rsidRPr="0037445D">
        <w:rPr>
          <w:rFonts w:ascii="Times New Roman" w:hAnsi="Times New Roman"/>
          <w:sz w:val="28"/>
          <w:szCs w:val="28"/>
          <w:lang w:val="ru"/>
        </w:rPr>
        <w:t xml:space="preserve"> и конкурентная разведка</w:t>
      </w:r>
    </w:p>
    <w:p w14:paraId="65148E41"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Обеспечение </w:t>
      </w:r>
      <w:proofErr w:type="spellStart"/>
      <w:r w:rsidRPr="0037445D">
        <w:rPr>
          <w:rFonts w:ascii="Times New Roman" w:hAnsi="Times New Roman"/>
          <w:sz w:val="28"/>
          <w:szCs w:val="28"/>
          <w:lang w:val="ru"/>
        </w:rPr>
        <w:t>кибербезопасности</w:t>
      </w:r>
      <w:proofErr w:type="spellEnd"/>
      <w:r w:rsidRPr="0037445D">
        <w:rPr>
          <w:rFonts w:ascii="Times New Roman" w:hAnsi="Times New Roman"/>
          <w:sz w:val="28"/>
          <w:szCs w:val="28"/>
          <w:lang w:val="ru"/>
        </w:rPr>
        <w:t xml:space="preserve"> и </w:t>
      </w:r>
      <w:proofErr w:type="spellStart"/>
      <w:r w:rsidRPr="0037445D">
        <w:rPr>
          <w:rFonts w:ascii="Times New Roman" w:hAnsi="Times New Roman"/>
          <w:sz w:val="28"/>
          <w:szCs w:val="28"/>
          <w:lang w:val="ru"/>
        </w:rPr>
        <w:t>киберустойчивости</w:t>
      </w:r>
      <w:proofErr w:type="spellEnd"/>
      <w:r w:rsidRPr="0037445D">
        <w:rPr>
          <w:rFonts w:ascii="Times New Roman" w:hAnsi="Times New Roman"/>
          <w:sz w:val="28"/>
          <w:szCs w:val="28"/>
          <w:lang w:val="ru"/>
        </w:rPr>
        <w:t xml:space="preserve"> инфраструктуры.</w:t>
      </w:r>
    </w:p>
    <w:p w14:paraId="60A24474"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Обеспечение информационной безопасности и </w:t>
      </w:r>
      <w:proofErr w:type="spellStart"/>
      <w:r w:rsidRPr="0037445D">
        <w:rPr>
          <w:rFonts w:ascii="Times New Roman" w:hAnsi="Times New Roman"/>
          <w:sz w:val="28"/>
          <w:szCs w:val="28"/>
          <w:lang w:val="ru"/>
        </w:rPr>
        <w:t>киберустойчивости</w:t>
      </w:r>
      <w:proofErr w:type="spellEnd"/>
      <w:r w:rsidRPr="0037445D">
        <w:rPr>
          <w:rFonts w:ascii="Times New Roman" w:hAnsi="Times New Roman"/>
          <w:sz w:val="28"/>
          <w:szCs w:val="28"/>
          <w:lang w:val="ru"/>
        </w:rPr>
        <w:t xml:space="preserve"> прикладного программного обеспечения.</w:t>
      </w:r>
    </w:p>
    <w:p w14:paraId="4C29051C"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Обеспечение информационной безопасности и </w:t>
      </w:r>
      <w:proofErr w:type="spellStart"/>
      <w:r w:rsidRPr="0037445D">
        <w:rPr>
          <w:rFonts w:ascii="Times New Roman" w:hAnsi="Times New Roman"/>
          <w:sz w:val="28"/>
          <w:szCs w:val="28"/>
          <w:lang w:val="ru"/>
        </w:rPr>
        <w:t>киберустойчивости</w:t>
      </w:r>
      <w:proofErr w:type="spellEnd"/>
      <w:r w:rsidRPr="0037445D">
        <w:rPr>
          <w:rFonts w:ascii="Times New Roman" w:hAnsi="Times New Roman"/>
          <w:sz w:val="28"/>
          <w:szCs w:val="28"/>
          <w:lang w:val="ru"/>
        </w:rPr>
        <w:t xml:space="preserve"> технологий обработки данных.</w:t>
      </w:r>
    </w:p>
    <w:p w14:paraId="5CB5DD62"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Обеспечение информационной безопасности и </w:t>
      </w:r>
      <w:proofErr w:type="spellStart"/>
      <w:r w:rsidRPr="0037445D">
        <w:rPr>
          <w:rFonts w:ascii="Times New Roman" w:hAnsi="Times New Roman"/>
          <w:sz w:val="28"/>
          <w:szCs w:val="28"/>
          <w:lang w:val="ru"/>
        </w:rPr>
        <w:t>киберустойчивости</w:t>
      </w:r>
      <w:proofErr w:type="spellEnd"/>
      <w:r w:rsidRPr="0037445D">
        <w:rPr>
          <w:rFonts w:ascii="Times New Roman" w:hAnsi="Times New Roman"/>
          <w:sz w:val="28"/>
          <w:szCs w:val="28"/>
          <w:lang w:val="ru"/>
        </w:rPr>
        <w:t xml:space="preserve"> финансовых технологий</w:t>
      </w:r>
    </w:p>
    <w:p w14:paraId="47FAED1D" w14:textId="77777777" w:rsidR="0037445D" w:rsidRP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Организация службы информационной безопасности автоматизированных банковских систем.</w:t>
      </w:r>
    </w:p>
    <w:p w14:paraId="00675CB0" w14:textId="31EF07A0" w:rsidR="0037445D" w:rsidRDefault="0037445D" w:rsidP="0037445D">
      <w:pPr>
        <w:numPr>
          <w:ilvl w:val="0"/>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Организация контроля информационной безопасности в кадровых службах.</w:t>
      </w:r>
    </w:p>
    <w:p w14:paraId="3A045A18" w14:textId="77777777" w:rsidR="0037445D" w:rsidRPr="0037445D" w:rsidRDefault="0037445D" w:rsidP="0037445D">
      <w:pPr>
        <w:tabs>
          <w:tab w:val="left" w:pos="993"/>
          <w:tab w:val="left" w:pos="1134"/>
        </w:tabs>
        <w:spacing w:after="0" w:line="240" w:lineRule="auto"/>
        <w:ind w:left="567"/>
        <w:jc w:val="both"/>
        <w:rPr>
          <w:rFonts w:ascii="Times New Roman" w:hAnsi="Times New Roman"/>
          <w:sz w:val="28"/>
          <w:szCs w:val="28"/>
          <w:lang w:val="ru"/>
        </w:rPr>
      </w:pPr>
    </w:p>
    <w:p w14:paraId="185B75AD" w14:textId="50CCC101" w:rsidR="0037445D" w:rsidRPr="0037445D" w:rsidRDefault="0037445D" w:rsidP="0037445D">
      <w:pPr>
        <w:tabs>
          <w:tab w:val="left" w:pos="993"/>
          <w:tab w:val="left" w:pos="1134"/>
        </w:tabs>
        <w:spacing w:after="0" w:line="240" w:lineRule="auto"/>
        <w:ind w:firstLine="567"/>
        <w:jc w:val="center"/>
        <w:rPr>
          <w:rFonts w:ascii="Times New Roman" w:hAnsi="Times New Roman"/>
          <w:b/>
          <w:i/>
          <w:sz w:val="28"/>
          <w:szCs w:val="28"/>
          <w:lang w:val="ru"/>
        </w:rPr>
      </w:pPr>
      <w:bookmarkStart w:id="19" w:name="bookmark20"/>
      <w:r w:rsidRPr="0037445D">
        <w:rPr>
          <w:rFonts w:ascii="Times New Roman" w:hAnsi="Times New Roman"/>
          <w:b/>
          <w:i/>
          <w:sz w:val="28"/>
          <w:szCs w:val="28"/>
          <w:lang w:val="ru"/>
        </w:rPr>
        <w:t>Примерный перечень вопросов для групповых дискуссий</w:t>
      </w:r>
      <w:bookmarkEnd w:id="19"/>
    </w:p>
    <w:p w14:paraId="07BE27FF" w14:textId="77777777" w:rsidR="0037445D" w:rsidRPr="0037445D" w:rsidRDefault="0037445D" w:rsidP="0037445D">
      <w:pPr>
        <w:numPr>
          <w:ilvl w:val="1"/>
          <w:numId w:val="26"/>
        </w:numPr>
        <w:tabs>
          <w:tab w:val="left" w:pos="998"/>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Соотношение антропогенных и техногенных уязвимостей, рисков и угроз </w:t>
      </w:r>
      <w:proofErr w:type="spellStart"/>
      <w:r w:rsidRPr="0037445D">
        <w:rPr>
          <w:rFonts w:ascii="Times New Roman" w:hAnsi="Times New Roman"/>
          <w:sz w:val="28"/>
          <w:szCs w:val="28"/>
          <w:lang w:val="ru"/>
        </w:rPr>
        <w:t>кибербезопасности</w:t>
      </w:r>
      <w:proofErr w:type="spellEnd"/>
      <w:r w:rsidRPr="0037445D">
        <w:rPr>
          <w:rFonts w:ascii="Times New Roman" w:hAnsi="Times New Roman"/>
          <w:sz w:val="28"/>
          <w:szCs w:val="28"/>
          <w:lang w:val="ru"/>
        </w:rPr>
        <w:t xml:space="preserve"> по руководящим нормативным документам Банка России.</w:t>
      </w:r>
    </w:p>
    <w:p w14:paraId="251121AF" w14:textId="77777777" w:rsidR="0037445D" w:rsidRPr="0037445D" w:rsidRDefault="0037445D" w:rsidP="0037445D">
      <w:pPr>
        <w:numPr>
          <w:ilvl w:val="1"/>
          <w:numId w:val="26"/>
        </w:numPr>
        <w:tabs>
          <w:tab w:val="left" w:pos="989"/>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Техногенные уязвимости, риски и угрозы </w:t>
      </w:r>
      <w:proofErr w:type="spellStart"/>
      <w:r w:rsidRPr="0037445D">
        <w:rPr>
          <w:rFonts w:ascii="Times New Roman" w:hAnsi="Times New Roman"/>
          <w:sz w:val="28"/>
          <w:szCs w:val="28"/>
          <w:lang w:val="ru"/>
        </w:rPr>
        <w:t>кибербезопасности</w:t>
      </w:r>
      <w:proofErr w:type="spellEnd"/>
      <w:r w:rsidRPr="0037445D">
        <w:rPr>
          <w:rFonts w:ascii="Times New Roman" w:hAnsi="Times New Roman"/>
          <w:sz w:val="28"/>
          <w:szCs w:val="28"/>
          <w:lang w:val="ru"/>
        </w:rPr>
        <w:t>, обусловленные несанкционированным доступом к информации в сфере финансов</w:t>
      </w:r>
    </w:p>
    <w:p w14:paraId="1D45FD84" w14:textId="77777777" w:rsidR="0037445D" w:rsidRPr="0037445D" w:rsidRDefault="0037445D" w:rsidP="0037445D">
      <w:pPr>
        <w:numPr>
          <w:ilvl w:val="1"/>
          <w:numId w:val="26"/>
        </w:numPr>
        <w:tabs>
          <w:tab w:val="left" w:pos="989"/>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Техногенные уязвимости, риски и угрозы </w:t>
      </w:r>
      <w:proofErr w:type="spellStart"/>
      <w:r w:rsidRPr="0037445D">
        <w:rPr>
          <w:rFonts w:ascii="Times New Roman" w:hAnsi="Times New Roman"/>
          <w:sz w:val="28"/>
          <w:szCs w:val="28"/>
          <w:lang w:val="ru"/>
        </w:rPr>
        <w:t>кибербезопасности</w:t>
      </w:r>
      <w:proofErr w:type="spellEnd"/>
      <w:r w:rsidRPr="0037445D">
        <w:rPr>
          <w:rFonts w:ascii="Times New Roman" w:hAnsi="Times New Roman"/>
          <w:sz w:val="28"/>
          <w:szCs w:val="28"/>
          <w:lang w:val="ru"/>
        </w:rPr>
        <w:t>, обусловленные распространением вредоносных программ в сфере финансов</w:t>
      </w:r>
    </w:p>
    <w:p w14:paraId="211B6CD3" w14:textId="77777777" w:rsidR="0037445D" w:rsidRPr="0037445D" w:rsidRDefault="0037445D" w:rsidP="0037445D">
      <w:pPr>
        <w:numPr>
          <w:ilvl w:val="1"/>
          <w:numId w:val="26"/>
        </w:numPr>
        <w:tabs>
          <w:tab w:val="left" w:pos="989"/>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Техногенные уязвимости, риски и угрозы </w:t>
      </w:r>
      <w:proofErr w:type="spellStart"/>
      <w:r w:rsidRPr="0037445D">
        <w:rPr>
          <w:rFonts w:ascii="Times New Roman" w:hAnsi="Times New Roman"/>
          <w:sz w:val="28"/>
          <w:szCs w:val="28"/>
          <w:lang w:val="ru"/>
        </w:rPr>
        <w:t>кибербезопасности</w:t>
      </w:r>
      <w:proofErr w:type="spellEnd"/>
      <w:r w:rsidRPr="0037445D">
        <w:rPr>
          <w:rFonts w:ascii="Times New Roman" w:hAnsi="Times New Roman"/>
          <w:sz w:val="28"/>
          <w:szCs w:val="28"/>
          <w:lang w:val="ru"/>
        </w:rPr>
        <w:t>, обусловленные нарушение правил эксплуатации автоматизированных банковских систем.</w:t>
      </w:r>
    </w:p>
    <w:p w14:paraId="342A9326" w14:textId="77777777" w:rsidR="0037445D" w:rsidRPr="0037445D" w:rsidRDefault="0037445D" w:rsidP="0037445D">
      <w:pPr>
        <w:numPr>
          <w:ilvl w:val="1"/>
          <w:numId w:val="26"/>
        </w:numPr>
        <w:tabs>
          <w:tab w:val="left" w:pos="984"/>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Антропогенные уязвимости, риски и угрозы </w:t>
      </w:r>
      <w:proofErr w:type="spellStart"/>
      <w:r w:rsidRPr="0037445D">
        <w:rPr>
          <w:rFonts w:ascii="Times New Roman" w:hAnsi="Times New Roman"/>
          <w:sz w:val="28"/>
          <w:szCs w:val="28"/>
          <w:lang w:val="ru"/>
        </w:rPr>
        <w:t>кибербезопасности</w:t>
      </w:r>
      <w:proofErr w:type="spellEnd"/>
      <w:r w:rsidRPr="0037445D">
        <w:rPr>
          <w:rFonts w:ascii="Times New Roman" w:hAnsi="Times New Roman"/>
          <w:sz w:val="28"/>
          <w:szCs w:val="28"/>
          <w:lang w:val="ru"/>
        </w:rPr>
        <w:t>, обусловленные инсайдерами</w:t>
      </w:r>
    </w:p>
    <w:p w14:paraId="605BF0FE" w14:textId="77777777" w:rsidR="0037445D" w:rsidRPr="0037445D" w:rsidRDefault="0037445D" w:rsidP="0037445D">
      <w:pPr>
        <w:numPr>
          <w:ilvl w:val="1"/>
          <w:numId w:val="26"/>
        </w:numPr>
        <w:tabs>
          <w:tab w:val="left" w:pos="984"/>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lastRenderedPageBreak/>
        <w:t xml:space="preserve">Антропогенные уязвимости, риски и угрозы </w:t>
      </w:r>
      <w:proofErr w:type="spellStart"/>
      <w:r w:rsidRPr="0037445D">
        <w:rPr>
          <w:rFonts w:ascii="Times New Roman" w:hAnsi="Times New Roman"/>
          <w:sz w:val="28"/>
          <w:szCs w:val="28"/>
          <w:lang w:val="ru"/>
        </w:rPr>
        <w:t>кибербезопасности</w:t>
      </w:r>
      <w:proofErr w:type="spellEnd"/>
      <w:r w:rsidRPr="0037445D">
        <w:rPr>
          <w:rFonts w:ascii="Times New Roman" w:hAnsi="Times New Roman"/>
          <w:sz w:val="28"/>
          <w:szCs w:val="28"/>
          <w:lang w:val="ru"/>
        </w:rPr>
        <w:t>, обусловленные применением методов социальной инженерии</w:t>
      </w:r>
    </w:p>
    <w:p w14:paraId="42393875" w14:textId="77777777" w:rsidR="0037445D" w:rsidRPr="0037445D" w:rsidRDefault="0037445D" w:rsidP="0037445D">
      <w:pPr>
        <w:numPr>
          <w:ilvl w:val="1"/>
          <w:numId w:val="26"/>
        </w:numPr>
        <w:tabs>
          <w:tab w:val="left" w:pos="984"/>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Антропогенные уязвимости, риски и угрозы </w:t>
      </w:r>
      <w:proofErr w:type="spellStart"/>
      <w:r w:rsidRPr="0037445D">
        <w:rPr>
          <w:rFonts w:ascii="Times New Roman" w:hAnsi="Times New Roman"/>
          <w:sz w:val="28"/>
          <w:szCs w:val="28"/>
          <w:lang w:val="ru"/>
        </w:rPr>
        <w:t>кибербезопасности</w:t>
      </w:r>
      <w:proofErr w:type="spellEnd"/>
      <w:r w:rsidRPr="0037445D">
        <w:rPr>
          <w:rFonts w:ascii="Times New Roman" w:hAnsi="Times New Roman"/>
          <w:sz w:val="28"/>
          <w:szCs w:val="28"/>
          <w:lang w:val="ru"/>
        </w:rPr>
        <w:t>, обусловленные информационным противоборством в социальных сетях</w:t>
      </w:r>
    </w:p>
    <w:p w14:paraId="2837C7D5" w14:textId="77777777" w:rsidR="0037445D" w:rsidRPr="0037445D" w:rsidRDefault="0037445D" w:rsidP="0037445D">
      <w:pPr>
        <w:numPr>
          <w:ilvl w:val="1"/>
          <w:numId w:val="26"/>
        </w:numPr>
        <w:tabs>
          <w:tab w:val="left" w:pos="100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Ситуация на рынке и действия конкурента в сфере финансов</w:t>
      </w:r>
    </w:p>
    <w:p w14:paraId="7EF9FC5C" w14:textId="77777777" w:rsidR="0037445D" w:rsidRPr="0037445D" w:rsidRDefault="0037445D" w:rsidP="0037445D">
      <w:pPr>
        <w:numPr>
          <w:ilvl w:val="1"/>
          <w:numId w:val="26"/>
        </w:numPr>
        <w:tabs>
          <w:tab w:val="left" w:pos="998"/>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Постановка задач в конкурентной разведке.</w:t>
      </w:r>
    </w:p>
    <w:p w14:paraId="57534849"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Профилактическая работа с увольняемыми сотрудниками.</w:t>
      </w:r>
    </w:p>
    <w:p w14:paraId="310903E5"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Профилактика и противодействие агентурной деятельности</w:t>
      </w:r>
    </w:p>
    <w:p w14:paraId="41E726D5"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Конкурентная разведка в США.</w:t>
      </w:r>
    </w:p>
    <w:p w14:paraId="5BC98D86"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Конкурентная разведка во Франции.</w:t>
      </w:r>
    </w:p>
    <w:p w14:paraId="5E4726D8"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Финансовая разведка в России.</w:t>
      </w:r>
    </w:p>
    <w:p w14:paraId="6AAA0C26"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r w:rsidRPr="0037445D">
        <w:rPr>
          <w:rFonts w:ascii="Times New Roman" w:hAnsi="Times New Roman"/>
          <w:sz w:val="28"/>
          <w:szCs w:val="28"/>
          <w:lang w:val="ru"/>
        </w:rPr>
        <w:t xml:space="preserve">Истоки и принципы </w:t>
      </w:r>
      <w:proofErr w:type="spellStart"/>
      <w:r w:rsidRPr="0037445D">
        <w:rPr>
          <w:rFonts w:ascii="Times New Roman" w:hAnsi="Times New Roman"/>
          <w:sz w:val="28"/>
          <w:szCs w:val="28"/>
          <w:lang w:val="ru"/>
        </w:rPr>
        <w:t>бенчмаркинга</w:t>
      </w:r>
      <w:proofErr w:type="spellEnd"/>
      <w:r w:rsidRPr="0037445D">
        <w:rPr>
          <w:rFonts w:ascii="Times New Roman" w:hAnsi="Times New Roman"/>
          <w:sz w:val="28"/>
          <w:szCs w:val="28"/>
          <w:lang w:val="ru"/>
        </w:rPr>
        <w:t>.</w:t>
      </w:r>
    </w:p>
    <w:p w14:paraId="18A10C49"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bookmarkStart w:id="20" w:name="bookmark21"/>
      <w:r w:rsidRPr="0037445D">
        <w:rPr>
          <w:rFonts w:ascii="Times New Roman" w:hAnsi="Times New Roman"/>
          <w:sz w:val="28"/>
          <w:szCs w:val="28"/>
          <w:lang w:val="ru"/>
        </w:rPr>
        <w:t xml:space="preserve">Причины отставания России в </w:t>
      </w:r>
      <w:proofErr w:type="spellStart"/>
      <w:r w:rsidRPr="0037445D">
        <w:rPr>
          <w:rFonts w:ascii="Times New Roman" w:hAnsi="Times New Roman"/>
          <w:sz w:val="28"/>
          <w:szCs w:val="28"/>
          <w:lang w:val="ru"/>
        </w:rPr>
        <w:t>бенчмаркинге</w:t>
      </w:r>
      <w:bookmarkEnd w:id="20"/>
      <w:proofErr w:type="spellEnd"/>
    </w:p>
    <w:p w14:paraId="7561175F"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bookmarkStart w:id="21" w:name="bookmark22"/>
      <w:r w:rsidRPr="0037445D">
        <w:rPr>
          <w:rFonts w:ascii="Times New Roman" w:hAnsi="Times New Roman"/>
          <w:sz w:val="28"/>
          <w:szCs w:val="28"/>
          <w:lang w:val="ru"/>
        </w:rPr>
        <w:t>Контент-анализ рекламы и объявлений о приеме на работу.</w:t>
      </w:r>
      <w:bookmarkEnd w:id="21"/>
    </w:p>
    <w:p w14:paraId="28CA82F6"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bookmarkStart w:id="22" w:name="bookmark23"/>
      <w:r w:rsidRPr="0037445D">
        <w:rPr>
          <w:rFonts w:ascii="Times New Roman" w:hAnsi="Times New Roman"/>
          <w:sz w:val="28"/>
          <w:szCs w:val="28"/>
          <w:lang w:val="ru"/>
        </w:rPr>
        <w:t xml:space="preserve">Контент-анализ выступления, интервью или беседы в целях </w:t>
      </w:r>
      <w:proofErr w:type="spellStart"/>
      <w:r w:rsidRPr="0037445D">
        <w:rPr>
          <w:rFonts w:ascii="Times New Roman" w:hAnsi="Times New Roman"/>
          <w:sz w:val="28"/>
          <w:szCs w:val="28"/>
          <w:lang w:val="ru"/>
        </w:rPr>
        <w:t>кибербезопасности</w:t>
      </w:r>
      <w:bookmarkEnd w:id="22"/>
      <w:proofErr w:type="spellEnd"/>
    </w:p>
    <w:p w14:paraId="7C0EDD1F"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bookmarkStart w:id="23" w:name="bookmark24"/>
      <w:r w:rsidRPr="0037445D">
        <w:rPr>
          <w:rFonts w:ascii="Times New Roman" w:hAnsi="Times New Roman"/>
          <w:sz w:val="28"/>
          <w:szCs w:val="28"/>
          <w:lang w:val="ru"/>
        </w:rPr>
        <w:t xml:space="preserve">Процедуры компьютерного анализа текстов в целях </w:t>
      </w:r>
      <w:proofErr w:type="spellStart"/>
      <w:r w:rsidRPr="0037445D">
        <w:rPr>
          <w:rFonts w:ascii="Times New Roman" w:hAnsi="Times New Roman"/>
          <w:sz w:val="28"/>
          <w:szCs w:val="28"/>
          <w:lang w:val="ru"/>
        </w:rPr>
        <w:t>кибербезопасности</w:t>
      </w:r>
      <w:bookmarkEnd w:id="23"/>
      <w:proofErr w:type="spellEnd"/>
    </w:p>
    <w:p w14:paraId="6145F295" w14:textId="77777777" w:rsidR="0037445D" w:rsidRPr="0037445D" w:rsidRDefault="0037445D" w:rsidP="0037445D">
      <w:pPr>
        <w:numPr>
          <w:ilvl w:val="1"/>
          <w:numId w:val="26"/>
        </w:numPr>
        <w:tabs>
          <w:tab w:val="left" w:pos="993"/>
          <w:tab w:val="left" w:pos="1134"/>
        </w:tabs>
        <w:spacing w:after="0" w:line="240" w:lineRule="auto"/>
        <w:ind w:firstLine="567"/>
        <w:jc w:val="both"/>
        <w:rPr>
          <w:rFonts w:ascii="Times New Roman" w:hAnsi="Times New Roman"/>
          <w:sz w:val="28"/>
          <w:szCs w:val="28"/>
          <w:lang w:val="ru"/>
        </w:rPr>
      </w:pPr>
      <w:bookmarkStart w:id="24" w:name="bookmark25"/>
      <w:r w:rsidRPr="0037445D">
        <w:rPr>
          <w:rFonts w:ascii="Times New Roman" w:hAnsi="Times New Roman"/>
          <w:sz w:val="28"/>
          <w:szCs w:val="28"/>
          <w:lang w:val="ru"/>
        </w:rPr>
        <w:t xml:space="preserve">Проблема рекомендаций в отчетах по </w:t>
      </w:r>
      <w:proofErr w:type="spellStart"/>
      <w:r w:rsidRPr="0037445D">
        <w:rPr>
          <w:rFonts w:ascii="Times New Roman" w:hAnsi="Times New Roman"/>
          <w:sz w:val="28"/>
          <w:szCs w:val="28"/>
          <w:lang w:val="ru"/>
        </w:rPr>
        <w:t>кибербезопасности</w:t>
      </w:r>
      <w:bookmarkEnd w:id="24"/>
      <w:proofErr w:type="spellEnd"/>
    </w:p>
    <w:p w14:paraId="6C2CB2E6" w14:textId="4BB57ADF" w:rsidR="0037445D" w:rsidRDefault="0037445D" w:rsidP="00F62749">
      <w:pPr>
        <w:tabs>
          <w:tab w:val="left" w:pos="709"/>
          <w:tab w:val="left" w:pos="993"/>
        </w:tabs>
        <w:spacing w:after="0" w:line="276" w:lineRule="auto"/>
        <w:rPr>
          <w:rFonts w:ascii="Times New Roman" w:eastAsia="Times New Roman" w:hAnsi="Times New Roman"/>
          <w:b/>
          <w:sz w:val="28"/>
          <w:szCs w:val="28"/>
        </w:rPr>
      </w:pPr>
    </w:p>
    <w:p w14:paraId="2348E34B" w14:textId="2E017FFF" w:rsidR="0099058C" w:rsidRDefault="0099058C" w:rsidP="0099058C">
      <w:pPr>
        <w:spacing w:after="0" w:line="240" w:lineRule="auto"/>
        <w:ind w:firstLine="709"/>
        <w:jc w:val="both"/>
        <w:rPr>
          <w:rFonts w:ascii="Times New Roman" w:hAnsi="Times New Roman"/>
          <w:sz w:val="28"/>
          <w:szCs w:val="28"/>
        </w:rPr>
      </w:pPr>
      <w:r w:rsidRPr="00460FA7">
        <w:rPr>
          <w:rFonts w:ascii="Times New Roman" w:hAnsi="Times New Roman"/>
          <w:sz w:val="28"/>
          <w:szCs w:val="28"/>
        </w:rPr>
        <w:t>В течение семестра студент может набрать максимальное количество баллов равное 40. На</w:t>
      </w:r>
      <w:r>
        <w:rPr>
          <w:rFonts w:ascii="Times New Roman" w:hAnsi="Times New Roman"/>
          <w:sz w:val="28"/>
          <w:szCs w:val="28"/>
        </w:rPr>
        <w:t xml:space="preserve"> промежуточную аттестацию (экзамен) отводит</w:t>
      </w:r>
      <w:r w:rsidRPr="00460FA7">
        <w:rPr>
          <w:rFonts w:ascii="Times New Roman" w:hAnsi="Times New Roman"/>
          <w:sz w:val="28"/>
          <w:szCs w:val="28"/>
        </w:rPr>
        <w:t>ся 60 баллов.</w:t>
      </w:r>
      <w:r>
        <w:rPr>
          <w:rFonts w:ascii="Times New Roman" w:hAnsi="Times New Roman"/>
          <w:sz w:val="28"/>
          <w:szCs w:val="28"/>
        </w:rPr>
        <w:t xml:space="preserve"> </w:t>
      </w:r>
      <w:r w:rsidRPr="00460FA7">
        <w:rPr>
          <w:rFonts w:ascii="Times New Roman" w:hAnsi="Times New Roman"/>
          <w:sz w:val="28"/>
          <w:szCs w:val="28"/>
        </w:rPr>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Pr>
          <w:rFonts w:ascii="Times New Roman" w:hAnsi="Times New Roman"/>
          <w:sz w:val="28"/>
          <w:szCs w:val="28"/>
        </w:rPr>
        <w:t xml:space="preserve">. </w:t>
      </w:r>
      <w:r w:rsidRPr="003B3978">
        <w:rPr>
          <w:rFonts w:ascii="Times New Roman" w:hAnsi="Times New Roman"/>
          <w:sz w:val="28"/>
          <w:szCs w:val="28"/>
        </w:rPr>
        <w:t xml:space="preserve">Критерии балльной оценки различных форм текущего контроля успеваемости содержатся в методических </w:t>
      </w:r>
      <w:r>
        <w:rPr>
          <w:rFonts w:ascii="Times New Roman" w:hAnsi="Times New Roman"/>
          <w:sz w:val="28"/>
          <w:szCs w:val="28"/>
        </w:rPr>
        <w:t>документах департамента информационной безопасности.</w:t>
      </w:r>
    </w:p>
    <w:p w14:paraId="6DEF6272" w14:textId="77777777" w:rsidR="0099058C" w:rsidRDefault="0099058C" w:rsidP="00F62749">
      <w:pPr>
        <w:tabs>
          <w:tab w:val="left" w:pos="709"/>
          <w:tab w:val="left" w:pos="993"/>
        </w:tabs>
        <w:spacing w:after="0" w:line="276" w:lineRule="auto"/>
        <w:rPr>
          <w:rFonts w:ascii="Times New Roman" w:eastAsia="Times New Roman" w:hAnsi="Times New Roman"/>
          <w:b/>
          <w:sz w:val="28"/>
          <w:szCs w:val="28"/>
        </w:rPr>
      </w:pPr>
    </w:p>
    <w:p w14:paraId="52679C57" w14:textId="030DF2EA" w:rsidR="004A638A" w:rsidRPr="00195065"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25" w:name="_Toc120540059"/>
      <w:r w:rsidRPr="00195065">
        <w:rPr>
          <w:rFonts w:ascii="Times New Roman" w:eastAsia="Times New Roman" w:hAnsi="Times New Roman"/>
          <w:b/>
          <w:sz w:val="28"/>
          <w:szCs w:val="28"/>
        </w:rPr>
        <w:t>7</w:t>
      </w:r>
      <w:r w:rsidR="004A638A" w:rsidRPr="00195065">
        <w:rPr>
          <w:rFonts w:ascii="Times New Roman" w:eastAsia="Times New Roman" w:hAnsi="Times New Roman"/>
          <w:b/>
          <w:sz w:val="28"/>
          <w:szCs w:val="28"/>
        </w:rPr>
        <w:t xml:space="preserve">. </w:t>
      </w:r>
      <w:r w:rsidRPr="00195065">
        <w:rPr>
          <w:rFonts w:ascii="Times New Roman" w:eastAsia="Times New Roman" w:hAnsi="Times New Roman"/>
          <w:b/>
          <w:sz w:val="28"/>
          <w:szCs w:val="28"/>
        </w:rPr>
        <w:t>Фонд оценочных средств для проведения промежуточной аттестации</w:t>
      </w:r>
      <w:r w:rsidR="0088338C" w:rsidRPr="00195065">
        <w:rPr>
          <w:rFonts w:ascii="Times New Roman" w:eastAsia="Times New Roman" w:hAnsi="Times New Roman"/>
          <w:b/>
          <w:sz w:val="28"/>
          <w:szCs w:val="28"/>
        </w:rPr>
        <w:t xml:space="preserve"> обучающихся по дисциплине</w:t>
      </w:r>
      <w:bookmarkEnd w:id="25"/>
    </w:p>
    <w:p w14:paraId="6BE59762" w14:textId="77777777" w:rsidR="00AE1B8E" w:rsidRDefault="00AE1B8E" w:rsidP="005E5434">
      <w:pPr>
        <w:spacing w:after="0" w:line="276" w:lineRule="auto"/>
        <w:ind w:firstLine="709"/>
        <w:jc w:val="both"/>
        <w:rPr>
          <w:rFonts w:ascii="Times New Roman" w:hAnsi="Times New Roman"/>
          <w:sz w:val="28"/>
          <w:szCs w:val="28"/>
        </w:rPr>
      </w:pPr>
      <w:r w:rsidRPr="00D11D30">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573463" w14:textId="77777777" w:rsidR="006E5EB0" w:rsidRPr="00D11D30" w:rsidRDefault="006E5EB0" w:rsidP="005E5434">
      <w:pPr>
        <w:spacing w:after="0" w:line="276" w:lineRule="auto"/>
        <w:ind w:firstLine="709"/>
        <w:jc w:val="both"/>
        <w:rPr>
          <w:rFonts w:ascii="Times New Roman" w:hAnsi="Times New Roman"/>
          <w:sz w:val="28"/>
          <w:szCs w:val="28"/>
        </w:rPr>
      </w:pPr>
    </w:p>
    <w:p w14:paraId="712F2FCA" w14:textId="77777777" w:rsidR="00AE1B8E" w:rsidRPr="00437D50" w:rsidRDefault="00AE1B8E" w:rsidP="00E725D7">
      <w:pPr>
        <w:spacing w:after="0"/>
        <w:ind w:firstLine="709"/>
        <w:jc w:val="right"/>
        <w:rPr>
          <w:rFonts w:ascii="Times New Roman" w:hAnsi="Times New Roman"/>
          <w:sz w:val="28"/>
          <w:szCs w:val="28"/>
        </w:rPr>
      </w:pPr>
      <w:r w:rsidRPr="00437D50">
        <w:rPr>
          <w:rFonts w:ascii="Times New Roman" w:hAnsi="Times New Roman"/>
          <w:sz w:val="28"/>
          <w:szCs w:val="28"/>
        </w:rPr>
        <w:t xml:space="preserve">Таблица </w:t>
      </w:r>
      <w:r w:rsidR="00437D50" w:rsidRPr="00437D50">
        <w:rPr>
          <w:rFonts w:ascii="Times New Roman" w:hAnsi="Times New Roman"/>
          <w:sz w:val="28"/>
          <w:szCs w:val="28"/>
        </w:rPr>
        <w:t>5</w:t>
      </w:r>
    </w:p>
    <w:tbl>
      <w:tblPr>
        <w:tblStyle w:val="a4"/>
        <w:tblW w:w="9627" w:type="dxa"/>
        <w:tblLook w:val="04A0" w:firstRow="1" w:lastRow="0" w:firstColumn="1" w:lastColumn="0" w:noHBand="0" w:noVBand="1"/>
      </w:tblPr>
      <w:tblGrid>
        <w:gridCol w:w="1959"/>
        <w:gridCol w:w="1903"/>
        <w:gridCol w:w="1809"/>
        <w:gridCol w:w="3956"/>
      </w:tblGrid>
      <w:tr w:rsidR="00DE4714" w:rsidRPr="00E50AF2" w14:paraId="211F5A04" w14:textId="77777777" w:rsidTr="00CB3E99">
        <w:tc>
          <w:tcPr>
            <w:tcW w:w="1960" w:type="dxa"/>
          </w:tcPr>
          <w:p w14:paraId="3A494E52"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компетенции</w:t>
            </w:r>
          </w:p>
        </w:tc>
        <w:tc>
          <w:tcPr>
            <w:tcW w:w="1904" w:type="dxa"/>
          </w:tcPr>
          <w:p w14:paraId="294E7609"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индикаторов достижения компетенции</w:t>
            </w:r>
          </w:p>
        </w:tc>
        <w:tc>
          <w:tcPr>
            <w:tcW w:w="1811" w:type="dxa"/>
          </w:tcPr>
          <w:p w14:paraId="4212ED5E"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Результаты обучения (умения и знания), соотнесенные с индикаторами достижения компетенции</w:t>
            </w:r>
          </w:p>
        </w:tc>
        <w:tc>
          <w:tcPr>
            <w:tcW w:w="3952" w:type="dxa"/>
          </w:tcPr>
          <w:p w14:paraId="05B3CB80" w14:textId="66133CE3" w:rsidR="00DE4714" w:rsidRPr="0037445D" w:rsidRDefault="00DE4714" w:rsidP="00DE4714">
            <w:pPr>
              <w:spacing w:after="0" w:line="240" w:lineRule="auto"/>
              <w:jc w:val="center"/>
              <w:rPr>
                <w:rFonts w:ascii="Times New Roman" w:hAnsi="Times New Roman"/>
              </w:rPr>
            </w:pPr>
            <w:r w:rsidRPr="0037445D">
              <w:rPr>
                <w:rFonts w:ascii="Times New Roman" w:hAnsi="Times New Roman"/>
              </w:rPr>
              <w:t>Типовые контрольные задания</w:t>
            </w:r>
          </w:p>
        </w:tc>
      </w:tr>
      <w:tr w:rsidR="0037445D" w:rsidRPr="00E50AF2" w14:paraId="698D9050" w14:textId="77777777" w:rsidTr="00CB3E99">
        <w:tc>
          <w:tcPr>
            <w:tcW w:w="1960" w:type="dxa"/>
            <w:vMerge w:val="restart"/>
          </w:tcPr>
          <w:p w14:paraId="2997ED98" w14:textId="0C1E36F5" w:rsidR="0037445D" w:rsidRDefault="0037445D" w:rsidP="0037445D">
            <w:pPr>
              <w:spacing w:after="0" w:line="240" w:lineRule="auto"/>
              <w:rPr>
                <w:rFonts w:ascii="Times New Roman" w:hAnsi="Times New Roman"/>
              </w:rPr>
            </w:pPr>
            <w:r>
              <w:rPr>
                <w:rFonts w:ascii="Times New Roman" w:hAnsi="Times New Roman"/>
              </w:rPr>
              <w:lastRenderedPageBreak/>
              <w:t>ПКН-3</w:t>
            </w:r>
          </w:p>
          <w:p w14:paraId="70D396D8" w14:textId="6F4E4AC9" w:rsidR="0037445D" w:rsidRPr="00E50AF2" w:rsidRDefault="0037445D" w:rsidP="0037445D">
            <w:pPr>
              <w:spacing w:after="0" w:line="240" w:lineRule="auto"/>
              <w:rPr>
                <w:rFonts w:ascii="Times New Roman" w:hAnsi="Times New Roman"/>
              </w:rPr>
            </w:pPr>
            <w:r w:rsidRPr="00C21482">
              <w:rPr>
                <w:rFonts w:ascii="Times New Roman" w:hAnsi="Times New Roman"/>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1904" w:type="dxa"/>
          </w:tcPr>
          <w:p w14:paraId="004ECC1E" w14:textId="05D4E83C" w:rsidR="0037445D" w:rsidRPr="00E50AF2" w:rsidRDefault="0037445D" w:rsidP="0037445D">
            <w:pPr>
              <w:spacing w:after="0" w:line="240" w:lineRule="auto"/>
              <w:rPr>
                <w:rFonts w:ascii="Times New Roman" w:hAnsi="Times New Roman"/>
              </w:rPr>
            </w:pPr>
            <w:r w:rsidRPr="00C21482">
              <w:rPr>
                <w:rFonts w:ascii="Times New Roman" w:hAnsi="Times New Roman"/>
              </w:rPr>
              <w:t>1.Владеет методами прикладных научных исследований в профессиональной сф</w:t>
            </w:r>
            <w:r>
              <w:t>ере.</w:t>
            </w:r>
          </w:p>
        </w:tc>
        <w:tc>
          <w:tcPr>
            <w:tcW w:w="1811" w:type="dxa"/>
          </w:tcPr>
          <w:p w14:paraId="53DDED6F" w14:textId="77777777" w:rsidR="0037445D" w:rsidRPr="00C21482" w:rsidRDefault="0037445D" w:rsidP="0037445D">
            <w:pPr>
              <w:pStyle w:val="Default"/>
              <w:rPr>
                <w:sz w:val="22"/>
                <w:szCs w:val="22"/>
              </w:rPr>
            </w:pPr>
            <w:r w:rsidRPr="00C21482">
              <w:rPr>
                <w:b/>
                <w:bCs/>
                <w:sz w:val="22"/>
                <w:szCs w:val="22"/>
              </w:rPr>
              <w:t xml:space="preserve">Знать </w:t>
            </w:r>
            <w:r w:rsidRPr="00C21482">
              <w:rPr>
                <w:sz w:val="22"/>
                <w:szCs w:val="22"/>
              </w:rPr>
              <w:t xml:space="preserve">методы прикладных научных исследований </w:t>
            </w:r>
          </w:p>
          <w:p w14:paraId="69F940E3" w14:textId="03EA988A" w:rsidR="0037445D" w:rsidRPr="00E50AF2" w:rsidRDefault="0037445D" w:rsidP="0037445D">
            <w:pPr>
              <w:spacing w:after="0" w:line="240" w:lineRule="auto"/>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применять методы прикладных научных исследований для решений задач информационной безопасности </w:t>
            </w:r>
          </w:p>
        </w:tc>
        <w:tc>
          <w:tcPr>
            <w:tcW w:w="3952" w:type="dxa"/>
          </w:tcPr>
          <w:p w14:paraId="6CF49454" w14:textId="77777777" w:rsidR="0037445D" w:rsidRDefault="0037445D" w:rsidP="0037445D">
            <w:pPr>
              <w:spacing w:after="0" w:line="240" w:lineRule="auto"/>
              <w:rPr>
                <w:rFonts w:ascii="Times New Roman" w:hAnsi="Times New Roman"/>
              </w:rPr>
            </w:pPr>
            <w:r w:rsidRPr="0037445D">
              <w:rPr>
                <w:rFonts w:ascii="Times New Roman" w:hAnsi="Times New Roman"/>
                <w:b/>
              </w:rPr>
              <w:t>Задание 1.</w:t>
            </w:r>
            <w:r w:rsidRPr="0037445D">
              <w:rPr>
                <w:rFonts w:ascii="Times New Roman" w:hAnsi="Times New Roman"/>
              </w:rPr>
              <w:t xml:space="preserve"> Виды прикладных научных исследований. Теоретико- эмпирические исследования. Прикладные исследования. Структура и уровни (методологический, методический (процедурный)) прикладного научного исследования в области финансовой устойчивости и информационной безопасности. </w:t>
            </w:r>
          </w:p>
          <w:p w14:paraId="004165DB" w14:textId="77777777" w:rsidR="0037445D" w:rsidRPr="0037445D" w:rsidRDefault="0037445D" w:rsidP="0037445D">
            <w:pPr>
              <w:spacing w:after="0" w:line="240" w:lineRule="auto"/>
              <w:rPr>
                <w:rFonts w:ascii="Times New Roman" w:hAnsi="Times New Roman"/>
              </w:rPr>
            </w:pPr>
            <w:r w:rsidRPr="0037445D">
              <w:rPr>
                <w:rFonts w:ascii="Times New Roman" w:hAnsi="Times New Roman"/>
                <w:b/>
              </w:rPr>
              <w:t>Задание 2.</w:t>
            </w:r>
            <w:r w:rsidRPr="0037445D">
              <w:rPr>
                <w:rFonts w:ascii="Times New Roman" w:hAnsi="Times New Roman"/>
              </w:rPr>
              <w:t xml:space="preserve"> Опишите историю развития научного знания. Предмет в области информационной безопасности финансово-кредитных организаций. Составьте схему классификации научных исследований.</w:t>
            </w:r>
          </w:p>
          <w:p w14:paraId="0E60B2E9" w14:textId="77777777" w:rsidR="0037445D" w:rsidRPr="0037445D" w:rsidRDefault="0037445D" w:rsidP="0037445D">
            <w:pPr>
              <w:spacing w:after="0" w:line="240" w:lineRule="auto"/>
              <w:rPr>
                <w:rFonts w:ascii="Times New Roman" w:hAnsi="Times New Roman"/>
              </w:rPr>
            </w:pPr>
            <w:r w:rsidRPr="0037445D">
              <w:rPr>
                <w:rStyle w:val="aff0"/>
                <w:rFonts w:eastAsia="Calibri"/>
                <w:sz w:val="22"/>
                <w:szCs w:val="22"/>
              </w:rPr>
              <w:t>Задание 3.</w:t>
            </w:r>
            <w:r w:rsidRPr="0037445D">
              <w:rPr>
                <w:rFonts w:ascii="Times New Roman" w:hAnsi="Times New Roman"/>
              </w:rPr>
              <w:t xml:space="preserve"> Применяя методы системного анализа выделите и оцените деструктивные факторы антропогенного характера, влияющие на устойчивость финансово-кредитных организаций. </w:t>
            </w:r>
          </w:p>
          <w:p w14:paraId="1A3B21D4" w14:textId="2EBBDB43" w:rsidR="0037445D" w:rsidRPr="0037445D" w:rsidRDefault="0037445D" w:rsidP="0037445D">
            <w:pPr>
              <w:spacing w:after="0" w:line="240" w:lineRule="auto"/>
              <w:rPr>
                <w:rFonts w:ascii="Times New Roman" w:hAnsi="Times New Roman"/>
              </w:rPr>
            </w:pPr>
            <w:r w:rsidRPr="0037445D">
              <w:rPr>
                <w:rStyle w:val="aff0"/>
                <w:rFonts w:eastAsia="Calibri"/>
                <w:sz w:val="22"/>
                <w:szCs w:val="22"/>
              </w:rPr>
              <w:t>Задание 4.</w:t>
            </w:r>
            <w:r w:rsidRPr="0037445D">
              <w:rPr>
                <w:rFonts w:ascii="Times New Roman" w:hAnsi="Times New Roman"/>
              </w:rPr>
              <w:t xml:space="preserve"> Методика поискового прогноза, характеристики проблемной ситуации в области инцидентов безопасности в банковских информационных системах.</w:t>
            </w:r>
          </w:p>
        </w:tc>
      </w:tr>
      <w:tr w:rsidR="0037445D" w:rsidRPr="00E50AF2" w14:paraId="68A36B0A" w14:textId="77777777" w:rsidTr="00CB3E99">
        <w:tc>
          <w:tcPr>
            <w:tcW w:w="1960" w:type="dxa"/>
            <w:vMerge/>
          </w:tcPr>
          <w:p w14:paraId="1EBB0F7B" w14:textId="77777777" w:rsidR="0037445D" w:rsidRPr="00E50AF2" w:rsidRDefault="0037445D" w:rsidP="0037445D">
            <w:pPr>
              <w:spacing w:after="0" w:line="240" w:lineRule="auto"/>
              <w:rPr>
                <w:rFonts w:ascii="Times New Roman" w:hAnsi="Times New Roman"/>
              </w:rPr>
            </w:pPr>
          </w:p>
        </w:tc>
        <w:tc>
          <w:tcPr>
            <w:tcW w:w="1904" w:type="dxa"/>
          </w:tcPr>
          <w:p w14:paraId="094DABF1" w14:textId="59EA981C" w:rsidR="0037445D" w:rsidRPr="00E50AF2" w:rsidRDefault="0037445D" w:rsidP="0037445D">
            <w:pPr>
              <w:spacing w:after="0" w:line="240" w:lineRule="auto"/>
              <w:rPr>
                <w:rFonts w:ascii="Times New Roman" w:hAnsi="Times New Roman"/>
              </w:rPr>
            </w:pPr>
            <w:r w:rsidRPr="00C21482">
              <w:rPr>
                <w:rFonts w:ascii="Times New Roman" w:hAnsi="Times New Roman"/>
              </w:rPr>
              <w:t xml:space="preserve">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 </w:t>
            </w:r>
          </w:p>
        </w:tc>
        <w:tc>
          <w:tcPr>
            <w:tcW w:w="1811" w:type="dxa"/>
          </w:tcPr>
          <w:p w14:paraId="17DA49EF" w14:textId="77777777" w:rsidR="0037445D" w:rsidRPr="00C21482" w:rsidRDefault="0037445D" w:rsidP="0037445D">
            <w:pPr>
              <w:pStyle w:val="Default"/>
              <w:rPr>
                <w:sz w:val="22"/>
                <w:szCs w:val="22"/>
              </w:rPr>
            </w:pPr>
            <w:r w:rsidRPr="00C21482">
              <w:rPr>
                <w:b/>
                <w:bCs/>
                <w:sz w:val="22"/>
                <w:szCs w:val="22"/>
              </w:rPr>
              <w:t xml:space="preserve">Знать </w:t>
            </w:r>
            <w:r w:rsidRPr="00C21482">
              <w:rPr>
                <w:sz w:val="22"/>
                <w:szCs w:val="22"/>
              </w:rPr>
              <w:t xml:space="preserve">методы оценки рисков деятельности организаций (включая финансово-кредитные организации). </w:t>
            </w:r>
          </w:p>
          <w:p w14:paraId="03C9F041" w14:textId="2C530E8C" w:rsidR="0037445D" w:rsidRPr="00E50AF2" w:rsidRDefault="0037445D" w:rsidP="0037445D">
            <w:pPr>
              <w:spacing w:after="0" w:line="240" w:lineRule="auto"/>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формулировать решения по минимизации рисков информационной безопасности </w:t>
            </w:r>
          </w:p>
        </w:tc>
        <w:tc>
          <w:tcPr>
            <w:tcW w:w="3952" w:type="dxa"/>
          </w:tcPr>
          <w:p w14:paraId="3B768D05" w14:textId="77777777" w:rsidR="0037445D" w:rsidRPr="0037445D" w:rsidRDefault="0037445D" w:rsidP="0037445D">
            <w:pPr>
              <w:spacing w:after="0" w:line="240" w:lineRule="auto"/>
              <w:rPr>
                <w:rFonts w:ascii="Times New Roman" w:hAnsi="Times New Roman"/>
                <w:lang w:val="ru"/>
              </w:rPr>
            </w:pPr>
            <w:r w:rsidRPr="0037445D">
              <w:rPr>
                <w:rFonts w:ascii="Times New Roman" w:hAnsi="Times New Roman"/>
                <w:b/>
                <w:bCs/>
                <w:lang w:val="ru"/>
              </w:rPr>
              <w:t>Задание 1.</w:t>
            </w:r>
            <w:r w:rsidRPr="0037445D">
              <w:rPr>
                <w:rFonts w:ascii="Times New Roman" w:hAnsi="Times New Roman"/>
                <w:lang w:val="ru"/>
              </w:rPr>
              <w:t xml:space="preserve"> Указать методы экспериментальных исследований системы защиты информации финансовой организации с целью оценки ее уязвимости к утечкам информации.</w:t>
            </w:r>
          </w:p>
          <w:p w14:paraId="4E0CC53E" w14:textId="77777777" w:rsidR="0037445D" w:rsidRPr="0037445D" w:rsidRDefault="0037445D" w:rsidP="0037445D">
            <w:pPr>
              <w:spacing w:after="0" w:line="240" w:lineRule="auto"/>
              <w:rPr>
                <w:rFonts w:ascii="Times New Roman" w:hAnsi="Times New Roman"/>
                <w:lang w:val="ru"/>
              </w:rPr>
            </w:pPr>
            <w:r w:rsidRPr="0037445D">
              <w:rPr>
                <w:rFonts w:ascii="Times New Roman" w:hAnsi="Times New Roman"/>
                <w:b/>
                <w:bCs/>
                <w:lang w:val="ru"/>
              </w:rPr>
              <w:t>Задание 2.</w:t>
            </w:r>
            <w:r w:rsidRPr="0037445D">
              <w:rPr>
                <w:rFonts w:ascii="Times New Roman" w:hAnsi="Times New Roman"/>
                <w:lang w:val="ru"/>
              </w:rPr>
              <w:t xml:space="preserve"> Оценить эффективность применения антивирусной защиты для компьютеров с доступом в сеть Интернет, если известно, что вероятность заражения незащищенного компьютера составляет 0,5, вероятность заражения защищенного антивирусом компьютера в 100 раз ниже, а сумма ущерба в части утечки данных с компьютера составляет 100 000 рублей.</w:t>
            </w:r>
          </w:p>
          <w:p w14:paraId="7AD9E613" w14:textId="2148D74C" w:rsidR="0037445D" w:rsidRPr="0037445D" w:rsidRDefault="0037445D" w:rsidP="0037445D">
            <w:pPr>
              <w:spacing w:after="0" w:line="240" w:lineRule="auto"/>
              <w:rPr>
                <w:rFonts w:ascii="Times New Roman" w:hAnsi="Times New Roman"/>
                <w:lang w:val="ru"/>
              </w:rPr>
            </w:pPr>
            <w:r w:rsidRPr="0037445D">
              <w:rPr>
                <w:rFonts w:ascii="Times New Roman" w:hAnsi="Times New Roman"/>
                <w:b/>
                <w:bCs/>
                <w:lang w:val="ru"/>
              </w:rPr>
              <w:t xml:space="preserve">Задание </w:t>
            </w:r>
            <w:r>
              <w:rPr>
                <w:rFonts w:ascii="Times New Roman" w:hAnsi="Times New Roman"/>
                <w:b/>
                <w:bCs/>
                <w:lang w:val="ru"/>
              </w:rPr>
              <w:t>3</w:t>
            </w:r>
            <w:r w:rsidRPr="0037445D">
              <w:rPr>
                <w:rFonts w:ascii="Times New Roman" w:hAnsi="Times New Roman"/>
                <w:b/>
                <w:bCs/>
                <w:lang w:val="ru"/>
              </w:rPr>
              <w:t>.</w:t>
            </w:r>
            <w:r w:rsidRPr="0037445D">
              <w:rPr>
                <w:rFonts w:ascii="Times New Roman" w:hAnsi="Times New Roman"/>
                <w:lang w:val="ru"/>
              </w:rPr>
              <w:t xml:space="preserve"> Савченко осуществлял рассылку подложных электронных писем с целью завладения персональной информацией клиентов «Ситибанка». Рассылка представляла собой электронное письмо с сообщением о переводе 100 долларов США на личный счет клиента и содержала просьбу зайти в систему Интернет-</w:t>
            </w:r>
            <w:proofErr w:type="spellStart"/>
            <w:r w:rsidRPr="0037445D">
              <w:rPr>
                <w:rFonts w:ascii="Times New Roman" w:hAnsi="Times New Roman"/>
                <w:lang w:val="ru"/>
              </w:rPr>
              <w:t>бакинта</w:t>
            </w:r>
            <w:proofErr w:type="spellEnd"/>
            <w:r w:rsidRPr="0037445D">
              <w:rPr>
                <w:rFonts w:ascii="Times New Roman" w:hAnsi="Times New Roman"/>
                <w:lang w:val="ru"/>
              </w:rPr>
              <w:t xml:space="preserve"> </w:t>
            </w:r>
            <w:r w:rsidRPr="0037445D">
              <w:rPr>
                <w:rFonts w:ascii="Times New Roman" w:hAnsi="Times New Roman"/>
              </w:rPr>
              <w:t>«</w:t>
            </w:r>
            <w:proofErr w:type="spellStart"/>
            <w:r w:rsidRPr="0037445D">
              <w:rPr>
                <w:rFonts w:ascii="Times New Roman" w:hAnsi="Times New Roman"/>
                <w:lang w:val="en-US"/>
              </w:rPr>
              <w:t>CitibankOnline</w:t>
            </w:r>
            <w:proofErr w:type="spellEnd"/>
            <w:r w:rsidRPr="0037445D">
              <w:rPr>
                <w:rFonts w:ascii="Times New Roman" w:hAnsi="Times New Roman"/>
              </w:rPr>
              <w:t xml:space="preserve">» </w:t>
            </w:r>
            <w:r w:rsidRPr="0037445D">
              <w:rPr>
                <w:rFonts w:ascii="Times New Roman" w:hAnsi="Times New Roman"/>
                <w:lang w:val="ru"/>
              </w:rPr>
              <w:t xml:space="preserve">для подтверждения перевода. В случае следования по указанной ссылке происходило попадание на сайт, созданный Савченко, и очень похожий </w:t>
            </w:r>
            <w:r w:rsidRPr="0037445D">
              <w:rPr>
                <w:rFonts w:ascii="Times New Roman" w:hAnsi="Times New Roman"/>
                <w:lang w:val="ru"/>
              </w:rPr>
              <w:lastRenderedPageBreak/>
              <w:t xml:space="preserve">на стартовый экран </w:t>
            </w:r>
            <w:r w:rsidRPr="0037445D">
              <w:rPr>
                <w:rFonts w:ascii="Times New Roman" w:hAnsi="Times New Roman"/>
              </w:rPr>
              <w:t>«</w:t>
            </w:r>
            <w:proofErr w:type="spellStart"/>
            <w:r w:rsidRPr="0037445D">
              <w:rPr>
                <w:rFonts w:ascii="Times New Roman" w:hAnsi="Times New Roman"/>
                <w:lang w:val="en-US"/>
              </w:rPr>
              <w:t>CitibankOnline</w:t>
            </w:r>
            <w:proofErr w:type="spellEnd"/>
            <w:r w:rsidRPr="0037445D">
              <w:rPr>
                <w:rFonts w:ascii="Times New Roman" w:hAnsi="Times New Roman"/>
              </w:rPr>
              <w:t xml:space="preserve">». </w:t>
            </w:r>
            <w:r w:rsidRPr="0037445D">
              <w:rPr>
                <w:rFonts w:ascii="Times New Roman" w:hAnsi="Times New Roman"/>
                <w:lang w:val="ru"/>
              </w:rPr>
              <w:t xml:space="preserve">Десять человек ввели номер кредитной карты и </w:t>
            </w:r>
            <w:proofErr w:type="spellStart"/>
            <w:r w:rsidRPr="0037445D">
              <w:rPr>
                <w:rFonts w:ascii="Times New Roman" w:hAnsi="Times New Roman"/>
                <w:lang w:val="ru"/>
              </w:rPr>
              <w:t>пин</w:t>
            </w:r>
            <w:proofErr w:type="spellEnd"/>
            <w:r w:rsidRPr="0037445D">
              <w:rPr>
                <w:rFonts w:ascii="Times New Roman" w:hAnsi="Times New Roman"/>
                <w:lang w:val="ru"/>
              </w:rPr>
              <w:t xml:space="preserve">-код для того, чтобы войти в систему. Воспользовавшись полученной таким образом информацией, Савченко совершил завладение денежными средствами Павлова и Костенко, находящимися в Ситибанке, в сумме 15 и 20 тысяч долларов соответственно. Поясните какой вид </w:t>
            </w:r>
            <w:proofErr w:type="spellStart"/>
            <w:r w:rsidRPr="0037445D">
              <w:rPr>
                <w:rFonts w:ascii="Times New Roman" w:hAnsi="Times New Roman"/>
                <w:lang w:val="ru"/>
              </w:rPr>
              <w:t>киберугрозы</w:t>
            </w:r>
            <w:proofErr w:type="spellEnd"/>
            <w:r w:rsidRPr="0037445D">
              <w:rPr>
                <w:rFonts w:ascii="Times New Roman" w:hAnsi="Times New Roman"/>
                <w:lang w:val="ru"/>
              </w:rPr>
              <w:t xml:space="preserve"> был реализован. Оцените риски. Постройте модель инцидента.</w:t>
            </w:r>
          </w:p>
          <w:p w14:paraId="7512ADD3" w14:textId="38CBAE14" w:rsidR="0037445D" w:rsidRPr="0037445D" w:rsidRDefault="0037445D" w:rsidP="0037445D">
            <w:pPr>
              <w:spacing w:after="0" w:line="240" w:lineRule="auto"/>
              <w:rPr>
                <w:rFonts w:ascii="Times New Roman" w:hAnsi="Times New Roman"/>
                <w:lang w:val="ru"/>
              </w:rPr>
            </w:pPr>
            <w:r>
              <w:rPr>
                <w:rFonts w:ascii="Times New Roman" w:hAnsi="Times New Roman"/>
                <w:b/>
                <w:bCs/>
                <w:lang w:val="ru"/>
              </w:rPr>
              <w:t>Задание 4</w:t>
            </w:r>
            <w:r w:rsidRPr="0037445D">
              <w:rPr>
                <w:rFonts w:ascii="Times New Roman" w:hAnsi="Times New Roman"/>
                <w:b/>
                <w:bCs/>
                <w:lang w:val="ru"/>
              </w:rPr>
              <w:t>.</w:t>
            </w:r>
            <w:r w:rsidRPr="0037445D">
              <w:rPr>
                <w:rFonts w:ascii="Times New Roman" w:hAnsi="Times New Roman"/>
                <w:lang w:val="ru"/>
              </w:rPr>
              <w:t xml:space="preserve"> Комплекс ведения счетов физических лиц содержит следующие средства защиты: контроль и разграничение доступа пользователей с помощью идентификатора и пароля, антивирусная защита, ежедневное архивирование данных на удаленный комплекс. Перечислите какие средства защиты не применяются в комплексе в разрез с требованиями стандартов по информационной безопасности (укажите номера и названия стандартов).</w:t>
            </w:r>
          </w:p>
        </w:tc>
      </w:tr>
      <w:tr w:rsidR="0037445D" w:rsidRPr="00E50AF2" w14:paraId="45714653" w14:textId="77777777" w:rsidTr="00CB3E99">
        <w:tc>
          <w:tcPr>
            <w:tcW w:w="1960" w:type="dxa"/>
            <w:vMerge/>
          </w:tcPr>
          <w:p w14:paraId="19C2FEFE" w14:textId="77777777" w:rsidR="0037445D" w:rsidRPr="00E50AF2" w:rsidRDefault="0037445D" w:rsidP="0037445D">
            <w:pPr>
              <w:spacing w:after="0" w:line="240" w:lineRule="auto"/>
              <w:rPr>
                <w:rFonts w:ascii="Times New Roman" w:hAnsi="Times New Roman"/>
              </w:rPr>
            </w:pPr>
          </w:p>
        </w:tc>
        <w:tc>
          <w:tcPr>
            <w:tcW w:w="1904" w:type="dxa"/>
          </w:tcPr>
          <w:p w14:paraId="68BD1942" w14:textId="0961D798" w:rsidR="0037445D" w:rsidRPr="00E50AF2" w:rsidRDefault="0037445D" w:rsidP="0037445D">
            <w:pPr>
              <w:spacing w:after="0" w:line="240" w:lineRule="auto"/>
              <w:rPr>
                <w:rFonts w:ascii="Times New Roman" w:hAnsi="Times New Roman"/>
              </w:rPr>
            </w:pPr>
            <w:r w:rsidRPr="00C21482">
              <w:rPr>
                <w:rFonts w:ascii="Times New Roman" w:hAnsi="Times New Roman"/>
              </w:rPr>
              <w:t xml:space="preserve">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 </w:t>
            </w:r>
          </w:p>
        </w:tc>
        <w:tc>
          <w:tcPr>
            <w:tcW w:w="1811" w:type="dxa"/>
          </w:tcPr>
          <w:p w14:paraId="0998A7AE" w14:textId="77777777" w:rsidR="0037445D" w:rsidRPr="00C21482" w:rsidRDefault="0037445D" w:rsidP="0037445D">
            <w:pPr>
              <w:pStyle w:val="Default"/>
              <w:rPr>
                <w:sz w:val="22"/>
                <w:szCs w:val="22"/>
              </w:rPr>
            </w:pPr>
            <w:r w:rsidRPr="00C21482">
              <w:rPr>
                <w:b/>
                <w:bCs/>
                <w:sz w:val="22"/>
                <w:szCs w:val="22"/>
              </w:rPr>
              <w:t xml:space="preserve">Знать </w:t>
            </w:r>
            <w:r w:rsidRPr="00C21482">
              <w:rPr>
                <w:sz w:val="22"/>
                <w:szCs w:val="22"/>
              </w:rPr>
              <w:t xml:space="preserve">направления инновационного развития организаций (включая финансово-кредитные организации) </w:t>
            </w:r>
          </w:p>
          <w:p w14:paraId="397EE1A7" w14:textId="4065804C" w:rsidR="0037445D" w:rsidRPr="00E50AF2" w:rsidRDefault="0037445D" w:rsidP="0037445D">
            <w:pPr>
              <w:spacing w:after="0" w:line="240" w:lineRule="auto"/>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разрабатывать стратегии инновационного развития как организаций </w:t>
            </w:r>
          </w:p>
        </w:tc>
        <w:tc>
          <w:tcPr>
            <w:tcW w:w="3952" w:type="dxa"/>
          </w:tcPr>
          <w:p w14:paraId="75A57885" w14:textId="77777777"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t>Задание 1.</w:t>
            </w:r>
            <w:r w:rsidRPr="00CB3E99">
              <w:rPr>
                <w:rFonts w:ascii="Times New Roman" w:hAnsi="Times New Roman"/>
                <w:lang w:val="ru"/>
              </w:rPr>
              <w:t xml:space="preserve"> Опишите инфраструктуру и ключевые элементы инновационной деятельности финансово-кредитной организации. Составьте модель ресурсов доступа.</w:t>
            </w:r>
          </w:p>
          <w:p w14:paraId="53A393FD" w14:textId="2D8A71E0" w:rsidR="0037445D" w:rsidRPr="0037445D" w:rsidRDefault="00CB3E99" w:rsidP="0037445D">
            <w:pPr>
              <w:spacing w:after="0" w:line="240" w:lineRule="auto"/>
              <w:rPr>
                <w:rFonts w:ascii="Times New Roman" w:hAnsi="Times New Roman"/>
              </w:rPr>
            </w:pPr>
            <w:r w:rsidRPr="00CB3E99">
              <w:rPr>
                <w:rFonts w:ascii="Times New Roman" w:hAnsi="Times New Roman"/>
                <w:b/>
              </w:rPr>
              <w:t>Задание 2.</w:t>
            </w:r>
            <w:r w:rsidRPr="00CB3E99">
              <w:rPr>
                <w:rFonts w:ascii="Times New Roman" w:hAnsi="Times New Roman"/>
              </w:rPr>
              <w:t xml:space="preserve"> Разработайте стратегию инновационного развития организации финансово-банковской сферы с учетом требований информационной безопасности и основных положений программы «Цифровая экономика Российской Федерации».</w:t>
            </w:r>
          </w:p>
        </w:tc>
      </w:tr>
      <w:tr w:rsidR="0037445D" w:rsidRPr="00E50AF2" w14:paraId="50A78E3A" w14:textId="77777777" w:rsidTr="00CB3E99">
        <w:tc>
          <w:tcPr>
            <w:tcW w:w="1960" w:type="dxa"/>
            <w:vMerge/>
          </w:tcPr>
          <w:p w14:paraId="1BC27AE1" w14:textId="77777777" w:rsidR="0037445D" w:rsidRPr="00E50AF2" w:rsidRDefault="0037445D" w:rsidP="0037445D">
            <w:pPr>
              <w:spacing w:after="0" w:line="240" w:lineRule="auto"/>
              <w:rPr>
                <w:rFonts w:ascii="Times New Roman" w:hAnsi="Times New Roman"/>
              </w:rPr>
            </w:pPr>
          </w:p>
        </w:tc>
        <w:tc>
          <w:tcPr>
            <w:tcW w:w="1904" w:type="dxa"/>
          </w:tcPr>
          <w:p w14:paraId="0EF0CC34" w14:textId="10F7C565" w:rsidR="0037445D" w:rsidRPr="00E50AF2" w:rsidRDefault="0037445D" w:rsidP="0037445D">
            <w:pPr>
              <w:spacing w:after="0" w:line="240" w:lineRule="auto"/>
              <w:rPr>
                <w:rFonts w:ascii="Times New Roman" w:hAnsi="Times New Roman"/>
              </w:rPr>
            </w:pPr>
            <w:r w:rsidRPr="00C21482">
              <w:rPr>
                <w:rFonts w:ascii="Times New Roman" w:hAnsi="Times New Roman"/>
              </w:rPr>
              <w:t>4.Оформляет результаты анализа и оценки в форме финансовых обзоров, экспертно-аналитических заключений, отчетов и научных публикаций.</w:t>
            </w:r>
          </w:p>
        </w:tc>
        <w:tc>
          <w:tcPr>
            <w:tcW w:w="1811" w:type="dxa"/>
          </w:tcPr>
          <w:p w14:paraId="0C5C68BE" w14:textId="77777777" w:rsidR="0037445D" w:rsidRPr="00C21482" w:rsidRDefault="0037445D" w:rsidP="0037445D">
            <w:pPr>
              <w:pStyle w:val="Default"/>
              <w:rPr>
                <w:sz w:val="22"/>
                <w:szCs w:val="22"/>
              </w:rPr>
            </w:pPr>
            <w:r w:rsidRPr="00C21482">
              <w:rPr>
                <w:b/>
                <w:bCs/>
                <w:sz w:val="22"/>
                <w:szCs w:val="22"/>
              </w:rPr>
              <w:t xml:space="preserve">Знать </w:t>
            </w:r>
            <w:r w:rsidRPr="00C21482">
              <w:rPr>
                <w:sz w:val="22"/>
                <w:szCs w:val="22"/>
              </w:rPr>
              <w:t xml:space="preserve">методы системного анализа и обработки данных </w:t>
            </w:r>
          </w:p>
          <w:p w14:paraId="46D69EC9" w14:textId="502B0B94" w:rsidR="0037445D" w:rsidRPr="00E50AF2" w:rsidRDefault="0037445D" w:rsidP="0037445D">
            <w:pPr>
              <w:spacing w:after="0" w:line="240" w:lineRule="auto"/>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оформлять результаты анализа безопасности информационных систем в виде обзоров, экспертно-аналитических заключений, </w:t>
            </w:r>
            <w:r w:rsidRPr="00C21482">
              <w:rPr>
                <w:rFonts w:ascii="Times New Roman" w:hAnsi="Times New Roman"/>
              </w:rPr>
              <w:lastRenderedPageBreak/>
              <w:t xml:space="preserve">отчетов и научных публикаций </w:t>
            </w:r>
          </w:p>
        </w:tc>
        <w:tc>
          <w:tcPr>
            <w:tcW w:w="3952" w:type="dxa"/>
          </w:tcPr>
          <w:p w14:paraId="3198E088" w14:textId="77777777"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lastRenderedPageBreak/>
              <w:t>Задание 1.</w:t>
            </w:r>
            <w:r w:rsidRPr="00CB3E99">
              <w:rPr>
                <w:rFonts w:ascii="Times New Roman" w:hAnsi="Times New Roman"/>
                <w:lang w:val="ru"/>
              </w:rPr>
              <w:t xml:space="preserve"> Перечислите показатели эффективности обеспечения безопасности автоматизированных финансово-банковских систем. Опишите способы оценки по каждому показателю.</w:t>
            </w:r>
          </w:p>
          <w:p w14:paraId="50EA8451" w14:textId="77777777"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t>Задание 2.</w:t>
            </w:r>
            <w:r w:rsidRPr="00CB3E99">
              <w:rPr>
                <w:rFonts w:ascii="Times New Roman" w:hAnsi="Times New Roman"/>
                <w:lang w:val="ru"/>
              </w:rPr>
              <w:t xml:space="preserve"> Через официальную почтовую рассылку пользователям- сотрудникам корпоративной сети финансово-кредитной организации было разослано сообщение, в котором говорится о том, что каждому сотруднику организации выделяется персональный пароль. Для того чтобы сотрудники его не забыли, пароль представляет дату рождения и имя </w:t>
            </w:r>
            <w:r w:rsidRPr="00CB3E99">
              <w:rPr>
                <w:rFonts w:ascii="Times New Roman" w:hAnsi="Times New Roman"/>
                <w:lang w:val="ru"/>
              </w:rPr>
              <w:lastRenderedPageBreak/>
              <w:t xml:space="preserve">каждого сотрудника. Какие правила обеспечения </w:t>
            </w:r>
            <w:proofErr w:type="spellStart"/>
            <w:r w:rsidRPr="00CB3E99">
              <w:rPr>
                <w:rFonts w:ascii="Times New Roman" w:hAnsi="Times New Roman"/>
                <w:lang w:val="ru"/>
              </w:rPr>
              <w:t>кибербезопасности</w:t>
            </w:r>
            <w:proofErr w:type="spellEnd"/>
            <w:r w:rsidRPr="00CB3E99">
              <w:rPr>
                <w:rFonts w:ascii="Times New Roman" w:hAnsi="Times New Roman"/>
                <w:lang w:val="ru"/>
              </w:rPr>
              <w:t xml:space="preserve"> нарушены? Какие символы должны быть использованы при записи пароля? Обоснуйте и поясните свои решения. Представьте алгоритм действий при назначении парольной политики</w:t>
            </w:r>
          </w:p>
          <w:p w14:paraId="1766643F" w14:textId="77777777" w:rsidR="0037445D" w:rsidRDefault="00CB3E99" w:rsidP="00CB3E99">
            <w:pPr>
              <w:spacing w:after="0" w:line="240" w:lineRule="auto"/>
              <w:rPr>
                <w:rFonts w:ascii="Times New Roman" w:hAnsi="Times New Roman"/>
                <w:lang w:val="ru"/>
              </w:rPr>
            </w:pPr>
            <w:r w:rsidRPr="00CB3E99">
              <w:rPr>
                <w:rFonts w:ascii="Times New Roman" w:hAnsi="Times New Roman"/>
                <w:b/>
                <w:bCs/>
                <w:lang w:val="ru"/>
              </w:rPr>
              <w:t xml:space="preserve">Задание </w:t>
            </w:r>
            <w:r>
              <w:rPr>
                <w:rFonts w:ascii="Times New Roman" w:hAnsi="Times New Roman"/>
                <w:b/>
                <w:bCs/>
                <w:lang w:val="ru"/>
              </w:rPr>
              <w:t>3</w:t>
            </w:r>
            <w:r w:rsidRPr="00CB3E99">
              <w:rPr>
                <w:rFonts w:ascii="Times New Roman" w:hAnsi="Times New Roman"/>
                <w:b/>
                <w:bCs/>
                <w:lang w:val="ru"/>
              </w:rPr>
              <w:t>.</w:t>
            </w:r>
            <w:r w:rsidRPr="00CB3E99">
              <w:rPr>
                <w:rFonts w:ascii="Times New Roman" w:hAnsi="Times New Roman"/>
                <w:lang w:val="ru"/>
              </w:rPr>
              <w:t xml:space="preserve"> Разработайте технико-экономическое обоснование применения системы </w:t>
            </w:r>
            <w:proofErr w:type="spellStart"/>
            <w:r w:rsidRPr="00CB3E99">
              <w:rPr>
                <w:rFonts w:ascii="Times New Roman" w:hAnsi="Times New Roman"/>
                <w:lang w:val="ru"/>
              </w:rPr>
              <w:t>Антифрод</w:t>
            </w:r>
            <w:proofErr w:type="spellEnd"/>
            <w:r w:rsidRPr="00CB3E99">
              <w:rPr>
                <w:rFonts w:ascii="Times New Roman" w:hAnsi="Times New Roman"/>
                <w:lang w:val="ru"/>
              </w:rPr>
              <w:t xml:space="preserve"> стоимостью 1 млн. рублей, поддержка бесплатная, для обеспечения электронных транзакций физических лиц в объеме 100 000 транзакций в месяц, средний объем транзакций 100 000 рублей, средний размер остатка на счете клиента составляет 200000 рублей. Вероятность совершения операции без согласия клиента в месяц составляет 0,3.</w:t>
            </w:r>
          </w:p>
          <w:p w14:paraId="32967231" w14:textId="0FDDDB07"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t xml:space="preserve">Задание </w:t>
            </w:r>
            <w:r>
              <w:rPr>
                <w:rFonts w:ascii="Times New Roman" w:hAnsi="Times New Roman"/>
                <w:b/>
                <w:bCs/>
                <w:lang w:val="ru"/>
              </w:rPr>
              <w:t>3</w:t>
            </w:r>
            <w:r w:rsidRPr="00CB3E99">
              <w:rPr>
                <w:rFonts w:ascii="Times New Roman" w:hAnsi="Times New Roman"/>
                <w:b/>
                <w:bCs/>
                <w:lang w:val="ru"/>
              </w:rPr>
              <w:t>.</w:t>
            </w:r>
            <w:r w:rsidRPr="00CB3E99">
              <w:rPr>
                <w:rFonts w:ascii="Times New Roman" w:hAnsi="Times New Roman"/>
                <w:lang w:val="ru"/>
              </w:rPr>
              <w:t xml:space="preserve"> Разработайте инструкцию по организации управления обеспечения информационной безопасности на основе международных стандартов ИСО27000. Укажите номера и названия использованных стандартов.</w:t>
            </w:r>
          </w:p>
        </w:tc>
      </w:tr>
      <w:tr w:rsidR="00CB3E99" w:rsidRPr="00E50AF2" w14:paraId="73ADD138" w14:textId="77777777" w:rsidTr="00CB3E99">
        <w:tc>
          <w:tcPr>
            <w:tcW w:w="1960" w:type="dxa"/>
            <w:vMerge w:val="restart"/>
          </w:tcPr>
          <w:p w14:paraId="2E02C203" w14:textId="056640B1" w:rsidR="00CB3E99" w:rsidRDefault="00CB3E99" w:rsidP="0037445D">
            <w:pPr>
              <w:spacing w:after="0" w:line="240" w:lineRule="auto"/>
              <w:rPr>
                <w:rFonts w:ascii="Times New Roman" w:hAnsi="Times New Roman"/>
              </w:rPr>
            </w:pPr>
            <w:r>
              <w:rPr>
                <w:rFonts w:ascii="Times New Roman" w:hAnsi="Times New Roman"/>
              </w:rPr>
              <w:lastRenderedPageBreak/>
              <w:t>ПК-2</w:t>
            </w:r>
          </w:p>
          <w:p w14:paraId="332AC959" w14:textId="0AC1205A" w:rsidR="00CB3E99" w:rsidRPr="00E50AF2" w:rsidRDefault="00CB3E99" w:rsidP="0037445D">
            <w:pPr>
              <w:spacing w:after="0" w:line="240" w:lineRule="auto"/>
              <w:rPr>
                <w:rFonts w:ascii="Times New Roman" w:hAnsi="Times New Roman"/>
              </w:rPr>
            </w:pPr>
            <w:r w:rsidRPr="00C21482">
              <w:rPr>
                <w:rFonts w:ascii="Times New Roman" w:hAnsi="Times New Roman"/>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1904" w:type="dxa"/>
          </w:tcPr>
          <w:p w14:paraId="0B7B3985" w14:textId="16486BB3" w:rsidR="00CB3E99" w:rsidRPr="00E50AF2" w:rsidRDefault="00CB3E99" w:rsidP="0037445D">
            <w:pPr>
              <w:spacing w:after="0" w:line="240" w:lineRule="auto"/>
              <w:rPr>
                <w:rFonts w:ascii="Times New Roman" w:hAnsi="Times New Roman"/>
              </w:rPr>
            </w:pPr>
            <w:r w:rsidRPr="00C21482">
              <w:rPr>
                <w:rFonts w:ascii="Times New Roman" w:hAnsi="Times New Roman"/>
              </w:rPr>
              <w:t xml:space="preserve">1. Формирует и применяет методики выявления, идентификации и квалификации основных рисков кредитной организации. </w:t>
            </w:r>
          </w:p>
        </w:tc>
        <w:tc>
          <w:tcPr>
            <w:tcW w:w="1811" w:type="dxa"/>
          </w:tcPr>
          <w:p w14:paraId="7358808D" w14:textId="77777777" w:rsidR="00CB3E99" w:rsidRPr="00C21482" w:rsidRDefault="00CB3E99" w:rsidP="0037445D">
            <w:pPr>
              <w:pStyle w:val="Default"/>
              <w:rPr>
                <w:sz w:val="22"/>
                <w:szCs w:val="22"/>
              </w:rPr>
            </w:pPr>
            <w:r w:rsidRPr="00C21482">
              <w:rPr>
                <w:b/>
                <w:bCs/>
                <w:sz w:val="22"/>
                <w:szCs w:val="22"/>
              </w:rPr>
              <w:t xml:space="preserve">Знать </w:t>
            </w:r>
            <w:r w:rsidRPr="00C21482">
              <w:rPr>
                <w:sz w:val="22"/>
                <w:szCs w:val="22"/>
              </w:rPr>
              <w:t xml:space="preserve">методики выявления, идентификации и квалификации рисков кредитной организации. </w:t>
            </w:r>
          </w:p>
          <w:p w14:paraId="115A6329" w14:textId="254888DA" w:rsidR="00CB3E99" w:rsidRPr="00E50AF2" w:rsidRDefault="00CB3E99" w:rsidP="0037445D">
            <w:pPr>
              <w:spacing w:after="0" w:line="240" w:lineRule="auto"/>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применять методики выявления, идентификации и квалификации рисков для решения задач обеспечения безопасности информационных систем </w:t>
            </w:r>
          </w:p>
        </w:tc>
        <w:tc>
          <w:tcPr>
            <w:tcW w:w="3952" w:type="dxa"/>
          </w:tcPr>
          <w:p w14:paraId="23C2C14D" w14:textId="77777777" w:rsidR="00CB3E99" w:rsidRPr="00CB3E99" w:rsidRDefault="00CB3E99" w:rsidP="00CB3E99">
            <w:pPr>
              <w:spacing w:after="0" w:line="240" w:lineRule="auto"/>
              <w:rPr>
                <w:rFonts w:ascii="Times New Roman" w:hAnsi="Times New Roman"/>
              </w:rPr>
            </w:pPr>
            <w:r w:rsidRPr="00CB3E99">
              <w:rPr>
                <w:rFonts w:ascii="Times New Roman" w:hAnsi="Times New Roman"/>
                <w:b/>
              </w:rPr>
              <w:t>Задание 1.</w:t>
            </w:r>
            <w:r w:rsidRPr="00CB3E99">
              <w:rPr>
                <w:rFonts w:ascii="Times New Roman" w:hAnsi="Times New Roman"/>
              </w:rPr>
              <w:t xml:space="preserve"> Представьте систему риск-менеджмента ф кредитной организации, укажите место стратегий управления рисками</w:t>
            </w:r>
            <w:r>
              <w:rPr>
                <w:rFonts w:ascii="Times New Roman" w:hAnsi="Times New Roman"/>
              </w:rPr>
              <w:t xml:space="preserve"> </w:t>
            </w:r>
            <w:r w:rsidRPr="00CB3E99">
              <w:rPr>
                <w:rFonts w:ascii="Times New Roman" w:hAnsi="Times New Roman"/>
              </w:rPr>
              <w:t>информационной безопасности в системе риск-менеджмента. Обоснуйте свое мнение.</w:t>
            </w:r>
          </w:p>
          <w:p w14:paraId="6EB13FC4" w14:textId="77777777" w:rsidR="00CB3E99" w:rsidRDefault="00CB3E99" w:rsidP="00CB3E99">
            <w:pPr>
              <w:spacing w:after="0" w:line="240" w:lineRule="auto"/>
              <w:rPr>
                <w:rFonts w:ascii="Times New Roman" w:hAnsi="Times New Roman"/>
              </w:rPr>
            </w:pPr>
            <w:r w:rsidRPr="00CB3E99">
              <w:rPr>
                <w:rFonts w:ascii="Times New Roman" w:hAnsi="Times New Roman"/>
                <w:b/>
              </w:rPr>
              <w:t>Задание 2.</w:t>
            </w:r>
            <w:r w:rsidRPr="00CB3E99">
              <w:rPr>
                <w:rFonts w:ascii="Times New Roman" w:hAnsi="Times New Roman"/>
              </w:rPr>
              <w:t xml:space="preserve"> Опишите и проведите сравнительный анализ методик идентификации рисков.</w:t>
            </w:r>
          </w:p>
          <w:p w14:paraId="3A9760DF" w14:textId="7745FC46"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t xml:space="preserve">Задание </w:t>
            </w:r>
            <w:r>
              <w:rPr>
                <w:rFonts w:ascii="Times New Roman" w:hAnsi="Times New Roman"/>
                <w:b/>
                <w:bCs/>
                <w:lang w:val="ru"/>
              </w:rPr>
              <w:t>3</w:t>
            </w:r>
            <w:r w:rsidRPr="00CB3E99">
              <w:rPr>
                <w:rFonts w:ascii="Times New Roman" w:hAnsi="Times New Roman"/>
                <w:b/>
                <w:bCs/>
                <w:lang w:val="ru"/>
              </w:rPr>
              <w:t>.</w:t>
            </w:r>
            <w:r w:rsidRPr="00CB3E99">
              <w:rPr>
                <w:rFonts w:ascii="Times New Roman" w:hAnsi="Times New Roman"/>
                <w:lang w:val="ru"/>
              </w:rPr>
              <w:t xml:space="preserve"> Вам необходимо защитить корпоративную систему финансовой организации от </w:t>
            </w:r>
            <w:proofErr w:type="spellStart"/>
            <w:r w:rsidRPr="00CB3E99">
              <w:rPr>
                <w:rFonts w:ascii="Times New Roman" w:hAnsi="Times New Roman"/>
                <w:lang w:val="ru"/>
              </w:rPr>
              <w:t>киберугроз</w:t>
            </w:r>
            <w:proofErr w:type="spellEnd"/>
            <w:r w:rsidRPr="00CB3E99">
              <w:rPr>
                <w:rFonts w:ascii="Times New Roman" w:hAnsi="Times New Roman"/>
                <w:lang w:val="ru"/>
              </w:rPr>
              <w:t xml:space="preserve">, связанных с реализацией </w:t>
            </w:r>
            <w:proofErr w:type="spellStart"/>
            <w:r w:rsidRPr="00CB3E99">
              <w:rPr>
                <w:rFonts w:ascii="Times New Roman" w:hAnsi="Times New Roman"/>
                <w:lang w:val="en-US"/>
              </w:rPr>
              <w:t>DDos</w:t>
            </w:r>
            <w:proofErr w:type="spellEnd"/>
            <w:r w:rsidRPr="00CB3E99">
              <w:rPr>
                <w:rFonts w:ascii="Times New Roman" w:hAnsi="Times New Roman"/>
                <w:lang w:val="ru"/>
              </w:rPr>
              <w:t>-атак. Составьте перечень мер по защите, приведите список специализированных средств защиты информации, реализующих предложенные меры. Обоснуйте оптимальный выбор средств из предложенного списка в условиях ограниченных ресурсов (временных, стоимостных, энергетических, информационных материальных и др.)</w:t>
            </w:r>
          </w:p>
          <w:p w14:paraId="539AC614" w14:textId="100B05EF" w:rsidR="00CB3E99" w:rsidRPr="00CB3E99" w:rsidRDefault="00CB3E99" w:rsidP="00CB3E99">
            <w:pPr>
              <w:spacing w:after="0" w:line="240" w:lineRule="auto"/>
              <w:rPr>
                <w:rFonts w:ascii="Times New Roman" w:hAnsi="Times New Roman"/>
                <w:lang w:val="ru"/>
              </w:rPr>
            </w:pPr>
            <w:r>
              <w:rPr>
                <w:rFonts w:ascii="Times New Roman" w:hAnsi="Times New Roman"/>
                <w:b/>
                <w:bCs/>
                <w:lang w:val="ru"/>
              </w:rPr>
              <w:t>Задание 4</w:t>
            </w:r>
            <w:r w:rsidRPr="00CB3E99">
              <w:rPr>
                <w:rFonts w:ascii="Times New Roman" w:hAnsi="Times New Roman"/>
                <w:b/>
                <w:bCs/>
                <w:lang w:val="ru"/>
              </w:rPr>
              <w:t>.</w:t>
            </w:r>
            <w:r w:rsidRPr="00CB3E99">
              <w:rPr>
                <w:rFonts w:ascii="Times New Roman" w:hAnsi="Times New Roman"/>
                <w:lang w:val="ru"/>
              </w:rPr>
              <w:t xml:space="preserve"> Для системы дистанционного банковского обслуживания проведите идентификацию и квалификацию рисков информационной безопасности. Результаты представьте в виде таблицы.</w:t>
            </w:r>
          </w:p>
        </w:tc>
      </w:tr>
      <w:tr w:rsidR="00CB3E99" w:rsidRPr="00E50AF2" w14:paraId="5B9E2108" w14:textId="77777777" w:rsidTr="00CB3E99">
        <w:tc>
          <w:tcPr>
            <w:tcW w:w="1960" w:type="dxa"/>
            <w:vMerge/>
          </w:tcPr>
          <w:p w14:paraId="72398B6C" w14:textId="77777777" w:rsidR="00CB3E99" w:rsidRPr="00E50AF2" w:rsidRDefault="00CB3E99" w:rsidP="0037445D">
            <w:pPr>
              <w:spacing w:after="0" w:line="240" w:lineRule="auto"/>
              <w:rPr>
                <w:rFonts w:ascii="Times New Roman" w:hAnsi="Times New Roman"/>
              </w:rPr>
            </w:pPr>
          </w:p>
        </w:tc>
        <w:tc>
          <w:tcPr>
            <w:tcW w:w="1904" w:type="dxa"/>
          </w:tcPr>
          <w:p w14:paraId="24A6921E" w14:textId="6AB6CEC3" w:rsidR="00CB3E99" w:rsidRPr="00E50AF2" w:rsidRDefault="00CB3E99" w:rsidP="0037445D">
            <w:pPr>
              <w:spacing w:after="0" w:line="240" w:lineRule="auto"/>
              <w:rPr>
                <w:rFonts w:ascii="Times New Roman" w:hAnsi="Times New Roman"/>
              </w:rPr>
            </w:pPr>
            <w:r w:rsidRPr="00C21482">
              <w:rPr>
                <w:rFonts w:ascii="Times New Roman" w:hAnsi="Times New Roman"/>
              </w:rPr>
              <w:t>2. Использует методы оценки рисков кредитной организации, их контроля и управления в системе риск-менеджмента.</w:t>
            </w:r>
          </w:p>
        </w:tc>
        <w:tc>
          <w:tcPr>
            <w:tcW w:w="1811" w:type="dxa"/>
          </w:tcPr>
          <w:p w14:paraId="0226F831" w14:textId="77777777" w:rsidR="00CB3E99" w:rsidRPr="00C21482" w:rsidRDefault="00CB3E99" w:rsidP="0037445D">
            <w:pPr>
              <w:pStyle w:val="Default"/>
              <w:rPr>
                <w:sz w:val="22"/>
                <w:szCs w:val="22"/>
              </w:rPr>
            </w:pPr>
            <w:r w:rsidRPr="00C21482">
              <w:rPr>
                <w:b/>
                <w:bCs/>
                <w:sz w:val="22"/>
                <w:szCs w:val="22"/>
              </w:rPr>
              <w:t xml:space="preserve">Знать </w:t>
            </w:r>
            <w:r w:rsidRPr="00C21482">
              <w:rPr>
                <w:sz w:val="22"/>
                <w:szCs w:val="22"/>
              </w:rPr>
              <w:t xml:space="preserve">методы управления рисками </w:t>
            </w:r>
          </w:p>
          <w:p w14:paraId="25404152" w14:textId="2C0C321D" w:rsidR="00CB3E99" w:rsidRPr="00E50AF2" w:rsidRDefault="00CB3E99" w:rsidP="0037445D">
            <w:pPr>
              <w:spacing w:after="0" w:line="240" w:lineRule="auto"/>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проводить оценку рисков информационной безопасности для банковских информационных систем и кредитных организаций </w:t>
            </w:r>
          </w:p>
        </w:tc>
        <w:tc>
          <w:tcPr>
            <w:tcW w:w="3952" w:type="dxa"/>
          </w:tcPr>
          <w:p w14:paraId="11551666" w14:textId="77777777" w:rsidR="00CB3E99" w:rsidRPr="00CB3E99" w:rsidRDefault="00CB3E99" w:rsidP="00CB3E99">
            <w:pPr>
              <w:tabs>
                <w:tab w:val="left" w:pos="230"/>
              </w:tabs>
              <w:spacing w:after="0" w:line="240" w:lineRule="auto"/>
              <w:rPr>
                <w:rFonts w:ascii="Times New Roman" w:hAnsi="Times New Roman"/>
                <w:lang w:val="ru"/>
              </w:rPr>
            </w:pPr>
            <w:r w:rsidRPr="00CB3E99">
              <w:rPr>
                <w:rFonts w:ascii="Times New Roman" w:hAnsi="Times New Roman"/>
                <w:b/>
                <w:bCs/>
                <w:lang w:val="ru"/>
              </w:rPr>
              <w:t>Задание 1.</w:t>
            </w:r>
            <w:r w:rsidRPr="00CB3E99">
              <w:rPr>
                <w:rFonts w:ascii="Times New Roman" w:hAnsi="Times New Roman"/>
                <w:lang w:val="ru"/>
              </w:rPr>
              <w:t xml:space="preserve"> Основными методами управления рисками являются:</w:t>
            </w:r>
          </w:p>
          <w:p w14:paraId="0848F2E4" w14:textId="77777777" w:rsidR="00CB3E99" w:rsidRPr="00CB3E99" w:rsidRDefault="00CB3E99" w:rsidP="00CB3E99">
            <w:pPr>
              <w:numPr>
                <w:ilvl w:val="0"/>
                <w:numId w:val="27"/>
              </w:numPr>
              <w:tabs>
                <w:tab w:val="left" w:pos="230"/>
              </w:tabs>
              <w:spacing w:after="0" w:line="240" w:lineRule="auto"/>
              <w:rPr>
                <w:rFonts w:ascii="Times New Roman" w:hAnsi="Times New Roman"/>
                <w:lang w:val="ru"/>
              </w:rPr>
            </w:pPr>
            <w:r w:rsidRPr="00CB3E99">
              <w:rPr>
                <w:rFonts w:ascii="Times New Roman" w:hAnsi="Times New Roman"/>
                <w:lang w:val="ru"/>
              </w:rPr>
              <w:t>методы уклонения от рисков;</w:t>
            </w:r>
          </w:p>
          <w:p w14:paraId="719AD244" w14:textId="77777777" w:rsidR="00CB3E99" w:rsidRPr="00CB3E99" w:rsidRDefault="00CB3E99" w:rsidP="00CB3E99">
            <w:pPr>
              <w:numPr>
                <w:ilvl w:val="0"/>
                <w:numId w:val="27"/>
              </w:numPr>
              <w:tabs>
                <w:tab w:val="left" w:pos="230"/>
              </w:tabs>
              <w:spacing w:after="0" w:line="240" w:lineRule="auto"/>
              <w:rPr>
                <w:rFonts w:ascii="Times New Roman" w:hAnsi="Times New Roman"/>
                <w:lang w:val="ru"/>
              </w:rPr>
            </w:pPr>
            <w:r w:rsidRPr="00CB3E99">
              <w:rPr>
                <w:rFonts w:ascii="Times New Roman" w:hAnsi="Times New Roman"/>
                <w:lang w:val="ru"/>
              </w:rPr>
              <w:t>методы локализации рисков;</w:t>
            </w:r>
          </w:p>
          <w:p w14:paraId="5B8178CE" w14:textId="77777777" w:rsidR="00CB3E99" w:rsidRPr="00CB3E99" w:rsidRDefault="00CB3E99" w:rsidP="00CB3E99">
            <w:pPr>
              <w:numPr>
                <w:ilvl w:val="0"/>
                <w:numId w:val="27"/>
              </w:numPr>
              <w:tabs>
                <w:tab w:val="left" w:pos="230"/>
              </w:tabs>
              <w:spacing w:after="0" w:line="240" w:lineRule="auto"/>
              <w:rPr>
                <w:rFonts w:ascii="Times New Roman" w:hAnsi="Times New Roman"/>
                <w:lang w:val="ru"/>
              </w:rPr>
            </w:pPr>
            <w:r w:rsidRPr="00CB3E99">
              <w:rPr>
                <w:rFonts w:ascii="Times New Roman" w:hAnsi="Times New Roman"/>
                <w:lang w:val="ru"/>
              </w:rPr>
              <w:t>методы диверсификации рисков;</w:t>
            </w:r>
          </w:p>
          <w:p w14:paraId="11046BA7" w14:textId="77777777" w:rsidR="00CB3E99" w:rsidRPr="00CB3E99" w:rsidRDefault="00CB3E99" w:rsidP="00CB3E99">
            <w:pPr>
              <w:numPr>
                <w:ilvl w:val="0"/>
                <w:numId w:val="27"/>
              </w:numPr>
              <w:tabs>
                <w:tab w:val="left" w:pos="230"/>
              </w:tabs>
              <w:spacing w:after="0" w:line="240" w:lineRule="auto"/>
              <w:rPr>
                <w:rFonts w:ascii="Times New Roman" w:hAnsi="Times New Roman"/>
                <w:lang w:val="ru"/>
              </w:rPr>
            </w:pPr>
            <w:r w:rsidRPr="00CB3E99">
              <w:rPr>
                <w:rFonts w:ascii="Times New Roman" w:hAnsi="Times New Roman"/>
                <w:lang w:val="ru"/>
              </w:rPr>
              <w:t>методы компенсации рисков.</w:t>
            </w:r>
          </w:p>
          <w:p w14:paraId="71A29FF6" w14:textId="77777777" w:rsidR="00CB3E99" w:rsidRPr="00CB3E99" w:rsidRDefault="00CB3E99" w:rsidP="00CB3E99">
            <w:pPr>
              <w:tabs>
                <w:tab w:val="left" w:pos="230"/>
              </w:tabs>
              <w:spacing w:after="0" w:line="240" w:lineRule="auto"/>
              <w:rPr>
                <w:rFonts w:ascii="Times New Roman" w:hAnsi="Times New Roman"/>
                <w:lang w:val="ru"/>
              </w:rPr>
            </w:pPr>
            <w:r w:rsidRPr="00CB3E99">
              <w:rPr>
                <w:rFonts w:ascii="Times New Roman" w:hAnsi="Times New Roman"/>
                <w:lang w:val="ru"/>
              </w:rPr>
              <w:t>Опишите суть достоинства и недостатки каждого метода.</w:t>
            </w:r>
          </w:p>
          <w:p w14:paraId="4FB4008E" w14:textId="19BF51EB"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t xml:space="preserve">Задание </w:t>
            </w:r>
            <w:r>
              <w:rPr>
                <w:rFonts w:ascii="Times New Roman" w:hAnsi="Times New Roman"/>
                <w:b/>
                <w:bCs/>
                <w:lang w:val="ru"/>
              </w:rPr>
              <w:t>2</w:t>
            </w:r>
            <w:r w:rsidRPr="00CB3E99">
              <w:rPr>
                <w:rFonts w:ascii="Times New Roman" w:hAnsi="Times New Roman"/>
                <w:b/>
                <w:bCs/>
                <w:lang w:val="ru"/>
              </w:rPr>
              <w:t>.</w:t>
            </w:r>
            <w:r w:rsidRPr="00CB3E99">
              <w:rPr>
                <w:rFonts w:ascii="Times New Roman" w:hAnsi="Times New Roman"/>
                <w:lang w:val="ru"/>
              </w:rPr>
              <w:t xml:space="preserve"> Предположим Вы - руководитель отдела информационной безопасности финансовой организации и подозреваете, что один из пользователей корпоративной информационной системы создает и распространяет вредоносные программы внутри сети. Опишите и оцените риски </w:t>
            </w:r>
            <w:proofErr w:type="spellStart"/>
            <w:r w:rsidRPr="00CB3E99">
              <w:rPr>
                <w:rFonts w:ascii="Times New Roman" w:hAnsi="Times New Roman"/>
                <w:lang w:val="ru"/>
              </w:rPr>
              <w:t>кибербезопасности</w:t>
            </w:r>
            <w:proofErr w:type="spellEnd"/>
            <w:r w:rsidRPr="00CB3E99">
              <w:rPr>
                <w:rFonts w:ascii="Times New Roman" w:hAnsi="Times New Roman"/>
                <w:lang w:val="ru"/>
              </w:rPr>
              <w:t>. Какая статья уголовного кодекса была нарушена? Какое наказание должен понести нарушитель? Какие меры противодействия организационно-технического характера необходимо предпринять в дальнейшем? В каком документе организации их необходимо зафиксировать?</w:t>
            </w:r>
          </w:p>
          <w:p w14:paraId="7A149E10" w14:textId="77777777" w:rsidR="00CB3E99" w:rsidRDefault="00CB3E99" w:rsidP="00CB3E99">
            <w:pPr>
              <w:spacing w:after="0" w:line="240" w:lineRule="auto"/>
              <w:rPr>
                <w:rFonts w:ascii="Times New Roman" w:hAnsi="Times New Roman"/>
                <w:lang w:val="ru"/>
              </w:rPr>
            </w:pPr>
            <w:r w:rsidRPr="00CB3E99">
              <w:rPr>
                <w:rFonts w:ascii="Times New Roman" w:hAnsi="Times New Roman"/>
                <w:b/>
                <w:bCs/>
                <w:lang w:val="ru"/>
              </w:rPr>
              <w:t xml:space="preserve">Задание </w:t>
            </w:r>
            <w:r>
              <w:rPr>
                <w:rFonts w:ascii="Times New Roman" w:hAnsi="Times New Roman"/>
                <w:b/>
                <w:bCs/>
                <w:lang w:val="ru"/>
              </w:rPr>
              <w:t>3</w:t>
            </w:r>
            <w:r w:rsidRPr="00CB3E99">
              <w:rPr>
                <w:rFonts w:ascii="Times New Roman" w:hAnsi="Times New Roman"/>
                <w:b/>
                <w:bCs/>
                <w:lang w:val="ru"/>
              </w:rPr>
              <w:t>.</w:t>
            </w:r>
            <w:r w:rsidRPr="00CB3E99">
              <w:rPr>
                <w:rFonts w:ascii="Times New Roman" w:hAnsi="Times New Roman"/>
                <w:lang w:val="ru"/>
              </w:rPr>
              <w:t xml:space="preserve"> Опишите особенности представленной на рисунке схемы управления рисками безопасности, как данную модель адаптировать для банковской информационной системы</w:t>
            </w:r>
          </w:p>
          <w:p w14:paraId="2D16B803" w14:textId="4E51F337" w:rsidR="00CB3E99" w:rsidRPr="00CB3E99" w:rsidRDefault="00CB3E99" w:rsidP="00CB3E99">
            <w:pPr>
              <w:jc w:val="center"/>
              <w:rPr>
                <w:sz w:val="0"/>
                <w:szCs w:val="0"/>
              </w:rPr>
            </w:pPr>
            <w:r>
              <w:fldChar w:fldCharType="begin"/>
            </w:r>
            <w:r>
              <w:instrText xml:space="preserve"> INCLUDEPICTURE  "C:\\Users\\VOLKOV~1\\AppData\\Local\\Temp\\FineReader10\\media\\image1.jpeg" \* MERGEFORMATINET </w:instrText>
            </w:r>
            <w:r>
              <w:fldChar w:fldCharType="separate"/>
            </w:r>
            <w:r w:rsidR="0099058C">
              <w:fldChar w:fldCharType="begin"/>
            </w:r>
            <w:r w:rsidR="0099058C">
              <w:instrText xml:space="preserve"> INCLUDEPICTURE  "C:\\Users\\VOLKOV~1\\AppData\\Local\\Temp\\FineReader10\\media\\image1.jpeg" \* MERGEFORMATINET </w:instrText>
            </w:r>
            <w:r w:rsidR="0099058C">
              <w:fldChar w:fldCharType="separate"/>
            </w:r>
            <w:r w:rsidR="00BD7F19">
              <w:fldChar w:fldCharType="begin"/>
            </w:r>
            <w:r w:rsidR="00BD7F19">
              <w:instrText xml:space="preserve"> INCLUDEPICTURE  "C:\\Users\\VOLKOV~1\\AppData\\Local\\Temp\\FineReader10\\media\\image1.jpeg" \* MERGEFORMATINET </w:instrText>
            </w:r>
            <w:r w:rsidR="00BD7F19">
              <w:fldChar w:fldCharType="separate"/>
            </w:r>
            <w:r w:rsidR="007F559F">
              <w:fldChar w:fldCharType="begin"/>
            </w:r>
            <w:r w:rsidR="007F559F">
              <w:instrText xml:space="preserve"> INCLUDEPICTURE  "C:\\Users\\VOLKOV~1\\AppData\\Local\\Temp\\FineReader10\\media\\image1.jpeg" \* MERGEFORMATINET </w:instrText>
            </w:r>
            <w:r w:rsidR="007F559F">
              <w:fldChar w:fldCharType="separate"/>
            </w:r>
            <w:r w:rsidR="005062D8">
              <w:fldChar w:fldCharType="begin"/>
            </w:r>
            <w:r w:rsidR="005062D8">
              <w:instrText xml:space="preserve"> INCLUDEPICTURE  "C:\\Users\\VOLKOV~1\\AppData\\Local\\Temp\\FineReader10\\media\\image1.jpeg" \* MERGEFORMATINET </w:instrText>
            </w:r>
            <w:r w:rsidR="005062D8">
              <w:fldChar w:fldCharType="separate"/>
            </w:r>
            <w:r w:rsidR="0007413C">
              <w:fldChar w:fldCharType="begin"/>
            </w:r>
            <w:r w:rsidR="0007413C">
              <w:instrText xml:space="preserve"> </w:instrText>
            </w:r>
            <w:r w:rsidR="0007413C">
              <w:instrText>INCLUDEPICTURE  "C:\\Users\\VOLKOV~1\\AppData\\Local\\Temp\\FineReader10\\media\\image1.jpeg" \* MERGEFORMATINET</w:instrText>
            </w:r>
            <w:r w:rsidR="0007413C">
              <w:instrText xml:space="preserve"> </w:instrText>
            </w:r>
            <w:r w:rsidR="0007413C">
              <w:fldChar w:fldCharType="separate"/>
            </w:r>
            <w:r w:rsidR="004A5530">
              <w:pict w14:anchorId="3C60F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91.5pt">
                  <v:imagedata r:id="rId8" r:href="rId9"/>
                </v:shape>
              </w:pict>
            </w:r>
            <w:r w:rsidR="0007413C">
              <w:fldChar w:fldCharType="end"/>
            </w:r>
            <w:r w:rsidR="005062D8">
              <w:fldChar w:fldCharType="end"/>
            </w:r>
            <w:r w:rsidR="007F559F">
              <w:fldChar w:fldCharType="end"/>
            </w:r>
            <w:r w:rsidR="00BD7F19">
              <w:fldChar w:fldCharType="end"/>
            </w:r>
            <w:r w:rsidR="0099058C">
              <w:fldChar w:fldCharType="end"/>
            </w:r>
            <w:r>
              <w:fldChar w:fldCharType="end"/>
            </w:r>
          </w:p>
        </w:tc>
      </w:tr>
      <w:tr w:rsidR="00CB3E99" w:rsidRPr="00E50AF2" w14:paraId="72037923" w14:textId="77777777" w:rsidTr="00CB3E99">
        <w:trPr>
          <w:trHeight w:val="1124"/>
        </w:trPr>
        <w:tc>
          <w:tcPr>
            <w:tcW w:w="1960" w:type="dxa"/>
            <w:vMerge w:val="restart"/>
          </w:tcPr>
          <w:p w14:paraId="5A69AA76" w14:textId="1F5C1B1A" w:rsidR="00CB3E99" w:rsidRDefault="00CB3E99" w:rsidP="0037445D">
            <w:pPr>
              <w:spacing w:after="0" w:line="240" w:lineRule="auto"/>
              <w:rPr>
                <w:rFonts w:ascii="Times New Roman" w:hAnsi="Times New Roman"/>
              </w:rPr>
            </w:pPr>
            <w:r>
              <w:rPr>
                <w:rFonts w:ascii="Times New Roman" w:hAnsi="Times New Roman"/>
              </w:rPr>
              <w:t>ПК-4</w:t>
            </w:r>
          </w:p>
          <w:p w14:paraId="28CD72E0" w14:textId="1D081711" w:rsidR="00CB3E99" w:rsidRPr="00E50AF2" w:rsidRDefault="00CB3E99" w:rsidP="0037445D">
            <w:pPr>
              <w:spacing w:after="0" w:line="240" w:lineRule="auto"/>
              <w:rPr>
                <w:rFonts w:ascii="Times New Roman" w:hAnsi="Times New Roman"/>
              </w:rPr>
            </w:pPr>
            <w:r w:rsidRPr="00C21482">
              <w:rPr>
                <w:rFonts w:ascii="Times New Roman" w:hAnsi="Times New Roman"/>
              </w:rPr>
              <w:t xml:space="preserve">Способность разрабатывать проекты внедрения современных финансовых технологий в деятельность кредитной организации, способствующих ее развитию, соблюдать основные требования информационной </w:t>
            </w:r>
            <w:r w:rsidRPr="00C21482">
              <w:rPr>
                <w:rFonts w:ascii="Times New Roman" w:hAnsi="Times New Roman"/>
              </w:rPr>
              <w:lastRenderedPageBreak/>
              <w:t xml:space="preserve">безопасности в условиях динамично изменяющейся внешней среды и развития </w:t>
            </w:r>
            <w:proofErr w:type="spellStart"/>
            <w:r w:rsidRPr="00C21482">
              <w:rPr>
                <w:rFonts w:ascii="Times New Roman" w:hAnsi="Times New Roman"/>
              </w:rPr>
              <w:t>киберпреступности</w:t>
            </w:r>
            <w:proofErr w:type="spellEnd"/>
          </w:p>
        </w:tc>
        <w:tc>
          <w:tcPr>
            <w:tcW w:w="1904" w:type="dxa"/>
          </w:tcPr>
          <w:p w14:paraId="6CBCBBE3" w14:textId="60D6A7F9" w:rsidR="00CB3E99" w:rsidRPr="00E50AF2" w:rsidRDefault="00CB3E99" w:rsidP="0037445D">
            <w:pPr>
              <w:spacing w:after="0" w:line="240" w:lineRule="auto"/>
              <w:rPr>
                <w:rFonts w:ascii="Times New Roman" w:hAnsi="Times New Roman"/>
              </w:rPr>
            </w:pPr>
            <w:r w:rsidRPr="00C21482">
              <w:rPr>
                <w:rFonts w:ascii="Times New Roman" w:hAnsi="Times New Roman"/>
              </w:rPr>
              <w:lastRenderedPageBreak/>
              <w:t xml:space="preserve">1. Владеет современными инструментами и методами обеспечения информационной безопасности кредитной организации. </w:t>
            </w:r>
          </w:p>
        </w:tc>
        <w:tc>
          <w:tcPr>
            <w:tcW w:w="1811" w:type="dxa"/>
          </w:tcPr>
          <w:p w14:paraId="25F6E495" w14:textId="77777777" w:rsidR="00CB3E99" w:rsidRPr="00C21482" w:rsidRDefault="00CB3E99" w:rsidP="0037445D">
            <w:pPr>
              <w:pStyle w:val="Default"/>
              <w:rPr>
                <w:sz w:val="22"/>
                <w:szCs w:val="22"/>
              </w:rPr>
            </w:pPr>
            <w:r w:rsidRPr="00C21482">
              <w:rPr>
                <w:b/>
                <w:bCs/>
                <w:sz w:val="22"/>
                <w:szCs w:val="22"/>
              </w:rPr>
              <w:t xml:space="preserve">Знать </w:t>
            </w:r>
            <w:r w:rsidRPr="00C21482">
              <w:rPr>
                <w:sz w:val="22"/>
                <w:szCs w:val="22"/>
              </w:rPr>
              <w:t xml:space="preserve">методы обеспечения безопасности </w:t>
            </w:r>
          </w:p>
          <w:p w14:paraId="1F80DC5E" w14:textId="14221EB6" w:rsidR="00CB3E99" w:rsidRPr="00E50AF2" w:rsidRDefault="00CB3E99" w:rsidP="00CB3E99">
            <w:pPr>
              <w:tabs>
                <w:tab w:val="left" w:pos="540"/>
              </w:tabs>
              <w:spacing w:line="240" w:lineRule="auto"/>
              <w:contextualSpacing/>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применять инструменты и методы обеспечения информационной безопасности </w:t>
            </w:r>
          </w:p>
        </w:tc>
        <w:tc>
          <w:tcPr>
            <w:tcW w:w="3952" w:type="dxa"/>
          </w:tcPr>
          <w:p w14:paraId="1AA710CA" w14:textId="77777777"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t>Задание 1.</w:t>
            </w:r>
            <w:r w:rsidRPr="00CB3E99">
              <w:rPr>
                <w:rFonts w:ascii="Times New Roman" w:hAnsi="Times New Roman"/>
                <w:lang w:val="ru"/>
              </w:rPr>
              <w:t xml:space="preserve"> Постройте и опишите модель распространения вредоносной программы. Приведите примерный график распространения вредоносного ПО из расчета одновременного нахождения в сети 200-х сотрудников и времени моделирования 10 дней.</w:t>
            </w:r>
          </w:p>
          <w:p w14:paraId="163BCFFB" w14:textId="77777777"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t>Задание 2.</w:t>
            </w:r>
            <w:r w:rsidRPr="00CB3E99">
              <w:rPr>
                <w:rFonts w:ascii="Times New Roman" w:hAnsi="Times New Roman"/>
                <w:lang w:val="ru"/>
              </w:rPr>
              <w:t xml:space="preserve"> Опираясь на ГОСТ Р 53110-2008 «Система обеспечения информационной безопасности сети связи общего пользования. Общие положения» и используя, предлагаемую модель угроз (см. рисунок ниже) проведите поэтапное исследование рисков для автоматизированной банковской системы.</w:t>
            </w:r>
          </w:p>
          <w:p w14:paraId="2D54E872" w14:textId="77777777" w:rsidR="00CB3E99" w:rsidRPr="00CB3E99" w:rsidRDefault="00CB3E99" w:rsidP="00CB3E99">
            <w:pPr>
              <w:spacing w:after="0"/>
              <w:rPr>
                <w:rFonts w:ascii="Times New Roman" w:hAnsi="Times New Roman"/>
              </w:rPr>
            </w:pPr>
            <w:r w:rsidRPr="00CB3E99">
              <w:rPr>
                <w:rFonts w:ascii="Times New Roman" w:hAnsi="Times New Roman"/>
              </w:rPr>
              <w:lastRenderedPageBreak/>
              <w:fldChar w:fldCharType="begin"/>
            </w:r>
            <w:r w:rsidRPr="00CB3E99">
              <w:rPr>
                <w:rFonts w:ascii="Times New Roman" w:hAnsi="Times New Roman"/>
              </w:rPr>
              <w:instrText xml:space="preserve"> INCLUDEPICTURE  "C:\\Users\\VOLKOV~1\\AppData\\Local\\Temp\\FineReader10\\media\\image2.jpeg" \* MERGEFORMATINET </w:instrText>
            </w:r>
            <w:r w:rsidRPr="00CB3E99">
              <w:rPr>
                <w:rFonts w:ascii="Times New Roman" w:hAnsi="Times New Roman"/>
              </w:rPr>
              <w:fldChar w:fldCharType="separate"/>
            </w:r>
            <w:r w:rsidR="0099058C">
              <w:rPr>
                <w:rFonts w:ascii="Times New Roman" w:hAnsi="Times New Roman"/>
              </w:rPr>
              <w:fldChar w:fldCharType="begin"/>
            </w:r>
            <w:r w:rsidR="0099058C">
              <w:rPr>
                <w:rFonts w:ascii="Times New Roman" w:hAnsi="Times New Roman"/>
              </w:rPr>
              <w:instrText xml:space="preserve"> INCLUDEPICTURE  "C:\\Users\\VOLKOV~1\\AppData\\Local\\Temp\\FineReader10\\media\\image2.jpeg" \* MERGEFORMATINET </w:instrText>
            </w:r>
            <w:r w:rsidR="0099058C">
              <w:rPr>
                <w:rFonts w:ascii="Times New Roman" w:hAnsi="Times New Roman"/>
              </w:rPr>
              <w:fldChar w:fldCharType="separate"/>
            </w:r>
            <w:r w:rsidR="00BD7F19">
              <w:rPr>
                <w:rFonts w:ascii="Times New Roman" w:hAnsi="Times New Roman"/>
              </w:rPr>
              <w:fldChar w:fldCharType="begin"/>
            </w:r>
            <w:r w:rsidR="00BD7F19">
              <w:rPr>
                <w:rFonts w:ascii="Times New Roman" w:hAnsi="Times New Roman"/>
              </w:rPr>
              <w:instrText xml:space="preserve"> INCLUDEPICTURE  "C:\\Users\\VOLKOV~1\\AppData\\Local\\Temp\\FineReader10\\media\\image2.jpeg" \* MERGEFORMATINET </w:instrText>
            </w:r>
            <w:r w:rsidR="00BD7F19">
              <w:rPr>
                <w:rFonts w:ascii="Times New Roman" w:hAnsi="Times New Roman"/>
              </w:rPr>
              <w:fldChar w:fldCharType="separate"/>
            </w:r>
            <w:r w:rsidR="007F559F">
              <w:rPr>
                <w:rFonts w:ascii="Times New Roman" w:hAnsi="Times New Roman"/>
              </w:rPr>
              <w:fldChar w:fldCharType="begin"/>
            </w:r>
            <w:r w:rsidR="007F559F">
              <w:rPr>
                <w:rFonts w:ascii="Times New Roman" w:hAnsi="Times New Roman"/>
              </w:rPr>
              <w:instrText xml:space="preserve"> INCLUDEPICTURE  "C:\\Users\\VOLKOV~1\\AppData\\Local\\Temp\\FineReader10\\media\\image2.jpeg" \* MERGEFORMATINET </w:instrText>
            </w:r>
            <w:r w:rsidR="007F559F">
              <w:rPr>
                <w:rFonts w:ascii="Times New Roman" w:hAnsi="Times New Roman"/>
              </w:rPr>
              <w:fldChar w:fldCharType="separate"/>
            </w:r>
            <w:r w:rsidR="005062D8">
              <w:rPr>
                <w:rFonts w:ascii="Times New Roman" w:hAnsi="Times New Roman"/>
              </w:rPr>
              <w:fldChar w:fldCharType="begin"/>
            </w:r>
            <w:r w:rsidR="005062D8">
              <w:rPr>
                <w:rFonts w:ascii="Times New Roman" w:hAnsi="Times New Roman"/>
              </w:rPr>
              <w:instrText xml:space="preserve"> INCLUDEPICTURE  "C:\\Users\\VOLKOV~1\\AppData\\Local\\Temp\\FineReader10\\media\\image2.jpeg" \* MERGEFORMATINET </w:instrText>
            </w:r>
            <w:r w:rsidR="005062D8">
              <w:rPr>
                <w:rFonts w:ascii="Times New Roman" w:hAnsi="Times New Roman"/>
              </w:rPr>
              <w:fldChar w:fldCharType="separate"/>
            </w:r>
            <w:r w:rsidR="0007413C">
              <w:rPr>
                <w:rFonts w:ascii="Times New Roman" w:hAnsi="Times New Roman"/>
              </w:rPr>
              <w:fldChar w:fldCharType="begin"/>
            </w:r>
            <w:r w:rsidR="0007413C">
              <w:rPr>
                <w:rFonts w:ascii="Times New Roman" w:hAnsi="Times New Roman"/>
              </w:rPr>
              <w:instrText xml:space="preserve"> </w:instrText>
            </w:r>
            <w:r w:rsidR="0007413C">
              <w:rPr>
                <w:rFonts w:ascii="Times New Roman" w:hAnsi="Times New Roman"/>
              </w:rPr>
              <w:instrText>INCLUDEPICTURE  "C:\\Users\\VOLKOV~1\\AppData\\Local\\Temp\\FineReader10\\media\\image2.jpeg" \* MERGEFORMATINET</w:instrText>
            </w:r>
            <w:r w:rsidR="0007413C">
              <w:rPr>
                <w:rFonts w:ascii="Times New Roman" w:hAnsi="Times New Roman"/>
              </w:rPr>
              <w:instrText xml:space="preserve"> </w:instrText>
            </w:r>
            <w:r w:rsidR="0007413C">
              <w:rPr>
                <w:rFonts w:ascii="Times New Roman" w:hAnsi="Times New Roman"/>
              </w:rPr>
              <w:fldChar w:fldCharType="separate"/>
            </w:r>
            <w:r w:rsidR="004A5530">
              <w:rPr>
                <w:rFonts w:ascii="Times New Roman" w:hAnsi="Times New Roman"/>
              </w:rPr>
              <w:pict w14:anchorId="7EEED374">
                <v:shape id="_x0000_i1026" type="#_x0000_t75" style="width:182.25pt;height:79.5pt">
                  <v:imagedata r:id="rId10" r:href="rId11"/>
                </v:shape>
              </w:pict>
            </w:r>
            <w:r w:rsidR="0007413C">
              <w:rPr>
                <w:rFonts w:ascii="Times New Roman" w:hAnsi="Times New Roman"/>
              </w:rPr>
              <w:fldChar w:fldCharType="end"/>
            </w:r>
            <w:r w:rsidR="005062D8">
              <w:rPr>
                <w:rFonts w:ascii="Times New Roman" w:hAnsi="Times New Roman"/>
              </w:rPr>
              <w:fldChar w:fldCharType="end"/>
            </w:r>
            <w:r w:rsidR="007F559F">
              <w:rPr>
                <w:rFonts w:ascii="Times New Roman" w:hAnsi="Times New Roman"/>
              </w:rPr>
              <w:fldChar w:fldCharType="end"/>
            </w:r>
            <w:r w:rsidR="00BD7F19">
              <w:rPr>
                <w:rFonts w:ascii="Times New Roman" w:hAnsi="Times New Roman"/>
              </w:rPr>
              <w:fldChar w:fldCharType="end"/>
            </w:r>
            <w:r w:rsidR="0099058C">
              <w:rPr>
                <w:rFonts w:ascii="Times New Roman" w:hAnsi="Times New Roman"/>
              </w:rPr>
              <w:fldChar w:fldCharType="end"/>
            </w:r>
            <w:r w:rsidRPr="00CB3E99">
              <w:rPr>
                <w:rFonts w:ascii="Times New Roman" w:hAnsi="Times New Roman"/>
              </w:rPr>
              <w:fldChar w:fldCharType="end"/>
            </w:r>
          </w:p>
          <w:p w14:paraId="4D100F34" w14:textId="682C3DAA"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t xml:space="preserve">Задание </w:t>
            </w:r>
            <w:r w:rsidR="00BD7F19">
              <w:rPr>
                <w:rFonts w:ascii="Times New Roman" w:hAnsi="Times New Roman"/>
                <w:b/>
                <w:bCs/>
                <w:lang w:val="ru"/>
              </w:rPr>
              <w:t>3</w:t>
            </w:r>
            <w:r w:rsidRPr="00CB3E99">
              <w:rPr>
                <w:rFonts w:ascii="Times New Roman" w:hAnsi="Times New Roman"/>
                <w:b/>
                <w:bCs/>
                <w:lang w:val="ru"/>
              </w:rPr>
              <w:t>.</w:t>
            </w:r>
            <w:r w:rsidRPr="00CB3E99">
              <w:rPr>
                <w:rFonts w:ascii="Times New Roman" w:hAnsi="Times New Roman"/>
                <w:lang w:val="ru"/>
              </w:rPr>
              <w:t xml:space="preserve"> Определить задачи которые надо решить при разработке концепции обеспечения комплексной безопасности объекта информатизации финансов-кредитной сферы.</w:t>
            </w:r>
          </w:p>
          <w:p w14:paraId="4DC07BE7" w14:textId="31785300" w:rsidR="00CB3E99" w:rsidRPr="00CB3E99" w:rsidRDefault="00CB3E99" w:rsidP="00CB3E99">
            <w:pPr>
              <w:spacing w:after="0" w:line="240" w:lineRule="auto"/>
              <w:rPr>
                <w:rFonts w:ascii="Times New Roman" w:hAnsi="Times New Roman"/>
              </w:rPr>
            </w:pPr>
            <w:r w:rsidRPr="00CB3E99">
              <w:rPr>
                <w:rFonts w:ascii="Times New Roman" w:hAnsi="Times New Roman"/>
                <w:b/>
                <w:bCs/>
                <w:lang w:val="ru"/>
              </w:rPr>
              <w:t xml:space="preserve">Задание </w:t>
            </w:r>
            <w:r w:rsidR="00BD7F19">
              <w:rPr>
                <w:rFonts w:ascii="Times New Roman" w:hAnsi="Times New Roman"/>
                <w:b/>
                <w:bCs/>
                <w:lang w:val="ru"/>
              </w:rPr>
              <w:t>4</w:t>
            </w:r>
            <w:r w:rsidRPr="00CB3E99">
              <w:rPr>
                <w:rFonts w:ascii="Times New Roman" w:hAnsi="Times New Roman"/>
                <w:b/>
                <w:bCs/>
                <w:lang w:val="ru"/>
              </w:rPr>
              <w:t>.</w:t>
            </w:r>
            <w:r w:rsidRPr="00CB3E99">
              <w:rPr>
                <w:rFonts w:ascii="Times New Roman" w:hAnsi="Times New Roman"/>
                <w:lang w:val="ru"/>
              </w:rPr>
              <w:t xml:space="preserve"> Разработайте архитектуру системы интернет-банкинга для физических лиц с указанием угроз, средств и подсистем обеспечения информационной безопасности</w:t>
            </w:r>
          </w:p>
          <w:p w14:paraId="2D92C104" w14:textId="0A25231B" w:rsidR="00CB3E99" w:rsidRPr="00CB3E99" w:rsidRDefault="00CB3E99" w:rsidP="00CB3E99">
            <w:pPr>
              <w:jc w:val="center"/>
              <w:rPr>
                <w:sz w:val="0"/>
                <w:szCs w:val="0"/>
              </w:rPr>
            </w:pPr>
          </w:p>
        </w:tc>
      </w:tr>
      <w:tr w:rsidR="00CB3E99" w:rsidRPr="00E50AF2" w14:paraId="132FD055" w14:textId="77777777" w:rsidTr="00CB3E99">
        <w:tc>
          <w:tcPr>
            <w:tcW w:w="1960" w:type="dxa"/>
            <w:vMerge/>
          </w:tcPr>
          <w:p w14:paraId="585E9828" w14:textId="77777777" w:rsidR="00CB3E99" w:rsidRPr="00E50AF2" w:rsidRDefault="00CB3E99" w:rsidP="0037445D">
            <w:pPr>
              <w:spacing w:after="0" w:line="240" w:lineRule="auto"/>
              <w:rPr>
                <w:rFonts w:ascii="Times New Roman" w:hAnsi="Times New Roman"/>
              </w:rPr>
            </w:pPr>
          </w:p>
        </w:tc>
        <w:tc>
          <w:tcPr>
            <w:tcW w:w="1904" w:type="dxa"/>
          </w:tcPr>
          <w:p w14:paraId="40000B0D" w14:textId="5FEB833D" w:rsidR="00CB3E99" w:rsidRPr="00E50AF2" w:rsidRDefault="00CB3E99" w:rsidP="0037445D">
            <w:pPr>
              <w:spacing w:after="0" w:line="240" w:lineRule="auto"/>
              <w:rPr>
                <w:rFonts w:ascii="Times New Roman" w:hAnsi="Times New Roman"/>
              </w:rPr>
            </w:pPr>
            <w:r w:rsidRPr="00C21482">
              <w:rPr>
                <w:rFonts w:ascii="Times New Roman" w:hAnsi="Times New Roman"/>
              </w:rPr>
              <w:t>2. Демонстрирует умение формировать стратегии развития кредитной организации, вносит профессионально обоснованные предложения по координации стратегического и финансового планирования в кредитной организаций.</w:t>
            </w:r>
          </w:p>
        </w:tc>
        <w:tc>
          <w:tcPr>
            <w:tcW w:w="1811" w:type="dxa"/>
          </w:tcPr>
          <w:p w14:paraId="6916AF72" w14:textId="77777777" w:rsidR="00CB3E99" w:rsidRPr="00C21482" w:rsidRDefault="00CB3E99" w:rsidP="0037445D">
            <w:pPr>
              <w:pStyle w:val="Default"/>
              <w:rPr>
                <w:sz w:val="22"/>
                <w:szCs w:val="22"/>
              </w:rPr>
            </w:pPr>
            <w:r w:rsidRPr="00C21482">
              <w:rPr>
                <w:b/>
                <w:bCs/>
                <w:sz w:val="22"/>
                <w:szCs w:val="22"/>
              </w:rPr>
              <w:t xml:space="preserve">Знать </w:t>
            </w:r>
            <w:r w:rsidRPr="00C21482">
              <w:rPr>
                <w:sz w:val="22"/>
                <w:szCs w:val="22"/>
              </w:rPr>
              <w:t xml:space="preserve">нормативно-методические документы в области обеспечения информационной безопасности кредитной организации </w:t>
            </w:r>
          </w:p>
          <w:p w14:paraId="5CB4D2D4" w14:textId="2655A506" w:rsidR="00CB3E99" w:rsidRPr="00E50AF2" w:rsidRDefault="00CB3E99" w:rsidP="0037445D">
            <w:pPr>
              <w:spacing w:after="0" w:line="240" w:lineRule="auto"/>
              <w:rPr>
                <w:rFonts w:ascii="Times New Roman" w:hAnsi="Times New Roman"/>
              </w:rPr>
            </w:pPr>
            <w:r w:rsidRPr="00C21482">
              <w:rPr>
                <w:rFonts w:ascii="Times New Roman" w:hAnsi="Times New Roman"/>
                <w:b/>
                <w:bCs/>
              </w:rPr>
              <w:t xml:space="preserve">Уметь </w:t>
            </w:r>
            <w:r w:rsidRPr="00C21482">
              <w:rPr>
                <w:rFonts w:ascii="Times New Roman" w:hAnsi="Times New Roman"/>
              </w:rPr>
              <w:t xml:space="preserve">вносить предложения по координации стратегического и финансового планирования в области обеспечения информационной безопасности кредитной организации </w:t>
            </w:r>
          </w:p>
        </w:tc>
        <w:tc>
          <w:tcPr>
            <w:tcW w:w="3952" w:type="dxa"/>
          </w:tcPr>
          <w:p w14:paraId="2BAC03BA" w14:textId="77777777"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t>Задание 1.</w:t>
            </w:r>
            <w:r w:rsidRPr="00CB3E99">
              <w:rPr>
                <w:rFonts w:ascii="Times New Roman" w:hAnsi="Times New Roman"/>
                <w:lang w:val="ru"/>
              </w:rPr>
              <w:t xml:space="preserve"> Провести анализ правовых основ защиты информации. Основных направлений и принципы обеспечения комплексной безопасности объектов информатизации кредитно-финансовой сферы.</w:t>
            </w:r>
          </w:p>
          <w:p w14:paraId="0117B5F7" w14:textId="77777777" w:rsidR="00CB3E99" w:rsidRPr="00CB3E99" w:rsidRDefault="00CB3E99" w:rsidP="00CB3E99">
            <w:pPr>
              <w:spacing w:after="0" w:line="240" w:lineRule="auto"/>
              <w:rPr>
                <w:rFonts w:ascii="Times New Roman" w:hAnsi="Times New Roman"/>
                <w:lang w:val="ru"/>
              </w:rPr>
            </w:pPr>
            <w:r w:rsidRPr="00CB3E99">
              <w:rPr>
                <w:rFonts w:ascii="Times New Roman" w:hAnsi="Times New Roman"/>
                <w:b/>
                <w:bCs/>
                <w:lang w:val="ru"/>
              </w:rPr>
              <w:t>Задание 2.</w:t>
            </w:r>
            <w:r w:rsidRPr="00CB3E99">
              <w:rPr>
                <w:rFonts w:ascii="Times New Roman" w:hAnsi="Times New Roman"/>
                <w:lang w:val="ru"/>
              </w:rPr>
              <w:t xml:space="preserve"> Опишите принципы и этапы построения системы защиты информации в автоматизированной банковской системе. Разработайте документ «Политика безопасности».</w:t>
            </w:r>
          </w:p>
          <w:p w14:paraId="3C66EED5" w14:textId="77777777" w:rsidR="00CB3E99" w:rsidRDefault="00CB3E99" w:rsidP="00CB3E99">
            <w:pPr>
              <w:spacing w:after="0" w:line="240" w:lineRule="auto"/>
              <w:rPr>
                <w:rFonts w:ascii="Times New Roman" w:hAnsi="Times New Roman"/>
                <w:lang w:val="ru"/>
              </w:rPr>
            </w:pPr>
            <w:r w:rsidRPr="00CB3E99">
              <w:rPr>
                <w:rFonts w:ascii="Times New Roman" w:hAnsi="Times New Roman"/>
                <w:b/>
                <w:bCs/>
                <w:lang w:val="ru"/>
              </w:rPr>
              <w:t xml:space="preserve">Задание </w:t>
            </w:r>
            <w:r>
              <w:rPr>
                <w:rFonts w:ascii="Times New Roman" w:hAnsi="Times New Roman"/>
                <w:b/>
                <w:bCs/>
                <w:lang w:val="ru"/>
              </w:rPr>
              <w:t>3</w:t>
            </w:r>
            <w:r w:rsidRPr="00CB3E99">
              <w:rPr>
                <w:rFonts w:ascii="Times New Roman" w:hAnsi="Times New Roman"/>
                <w:b/>
                <w:bCs/>
                <w:lang w:val="ru"/>
              </w:rPr>
              <w:t>.</w:t>
            </w:r>
            <w:r w:rsidRPr="00CB3E99">
              <w:rPr>
                <w:rFonts w:ascii="Times New Roman" w:hAnsi="Times New Roman"/>
                <w:lang w:val="ru"/>
              </w:rPr>
              <w:t xml:space="preserve"> Составить план проведения оценки соответствия состояния обеспечения информационной безопасности финансовой организации нормативным требованиям. Обосновать стоимость и эффективность предлагаемых мер обеспечения безопасности. </w:t>
            </w:r>
          </w:p>
          <w:p w14:paraId="2008F871" w14:textId="3F475C70" w:rsidR="00CB3E99" w:rsidRPr="00CB3E99" w:rsidRDefault="00CB3E99" w:rsidP="00BD7F19">
            <w:pPr>
              <w:spacing w:after="0" w:line="240" w:lineRule="auto"/>
              <w:rPr>
                <w:rFonts w:ascii="Times New Roman" w:hAnsi="Times New Roman"/>
                <w:lang w:val="ru"/>
              </w:rPr>
            </w:pPr>
            <w:r>
              <w:rPr>
                <w:rFonts w:ascii="Times New Roman" w:hAnsi="Times New Roman"/>
                <w:b/>
                <w:bCs/>
                <w:lang w:val="ru"/>
              </w:rPr>
              <w:t xml:space="preserve">Задание </w:t>
            </w:r>
            <w:r w:rsidR="00BD7F19">
              <w:rPr>
                <w:rFonts w:ascii="Times New Roman" w:hAnsi="Times New Roman"/>
                <w:b/>
                <w:bCs/>
                <w:lang w:val="ru"/>
              </w:rPr>
              <w:t>4</w:t>
            </w:r>
            <w:r w:rsidRPr="00CB3E99">
              <w:rPr>
                <w:rFonts w:ascii="Times New Roman" w:hAnsi="Times New Roman"/>
                <w:b/>
                <w:bCs/>
                <w:lang w:val="ru"/>
              </w:rPr>
              <w:t>.</w:t>
            </w:r>
            <w:r w:rsidRPr="00CB3E99">
              <w:rPr>
                <w:rFonts w:ascii="Times New Roman" w:hAnsi="Times New Roman"/>
                <w:lang w:val="ru"/>
              </w:rPr>
              <w:t xml:space="preserve"> Провести анализ основных направлений и принципов обеспечения комплексной безопасности объектов финансово- кредитной сферы. Разработать стратегию обеспечения безопасности для кредитной организации.</w:t>
            </w:r>
          </w:p>
        </w:tc>
      </w:tr>
    </w:tbl>
    <w:p w14:paraId="54F19623" w14:textId="1B48FC08" w:rsidR="009E198D" w:rsidRDefault="009E198D" w:rsidP="0037445D">
      <w:pPr>
        <w:spacing w:after="0" w:line="288" w:lineRule="auto"/>
        <w:rPr>
          <w:rFonts w:ascii="Times New Roman" w:eastAsia="Times New Roman" w:hAnsi="Times New Roman"/>
          <w:b/>
          <w:bCs/>
          <w:sz w:val="28"/>
          <w:szCs w:val="28"/>
          <w:lang w:eastAsia="ru-RU"/>
        </w:rPr>
      </w:pPr>
      <w:bookmarkStart w:id="26" w:name="_Toc119117296"/>
    </w:p>
    <w:p w14:paraId="08C9DE86" w14:textId="1AFDBFCF" w:rsidR="00B86713" w:rsidRDefault="00B86713" w:rsidP="002F705E">
      <w:pPr>
        <w:spacing w:after="0" w:line="276" w:lineRule="auto"/>
        <w:jc w:val="center"/>
        <w:rPr>
          <w:rFonts w:ascii="Times New Roman" w:eastAsia="Times New Roman" w:hAnsi="Times New Roman"/>
          <w:b/>
          <w:i/>
          <w:sz w:val="28"/>
          <w:szCs w:val="28"/>
        </w:rPr>
      </w:pPr>
      <w:r w:rsidRPr="00DA1A31">
        <w:rPr>
          <w:rFonts w:ascii="Times New Roman" w:eastAsia="Times New Roman" w:hAnsi="Times New Roman"/>
          <w:b/>
          <w:i/>
          <w:sz w:val="28"/>
          <w:szCs w:val="28"/>
        </w:rPr>
        <w:t xml:space="preserve">Примерный перечень </w:t>
      </w:r>
      <w:r>
        <w:rPr>
          <w:rFonts w:ascii="Times New Roman" w:eastAsia="Times New Roman" w:hAnsi="Times New Roman"/>
          <w:b/>
          <w:i/>
          <w:sz w:val="28"/>
          <w:szCs w:val="28"/>
        </w:rPr>
        <w:t xml:space="preserve">вопросов </w:t>
      </w:r>
      <w:r w:rsidR="00CB3E99">
        <w:rPr>
          <w:rFonts w:ascii="Times New Roman" w:eastAsia="Times New Roman" w:hAnsi="Times New Roman"/>
          <w:b/>
          <w:i/>
          <w:sz w:val="28"/>
          <w:szCs w:val="28"/>
        </w:rPr>
        <w:t>для подготовки</w:t>
      </w:r>
      <w:r>
        <w:rPr>
          <w:rFonts w:ascii="Times New Roman" w:eastAsia="Times New Roman" w:hAnsi="Times New Roman"/>
          <w:b/>
          <w:i/>
          <w:sz w:val="28"/>
          <w:szCs w:val="28"/>
        </w:rPr>
        <w:t xml:space="preserve"> </w:t>
      </w:r>
      <w:r w:rsidR="00D17F87">
        <w:rPr>
          <w:rFonts w:ascii="Times New Roman" w:eastAsia="Times New Roman" w:hAnsi="Times New Roman"/>
          <w:b/>
          <w:i/>
          <w:sz w:val="28"/>
          <w:szCs w:val="28"/>
        </w:rPr>
        <w:t>к экзамену</w:t>
      </w:r>
    </w:p>
    <w:p w14:paraId="59F98EEE" w14:textId="54C1505D" w:rsidR="00B86713" w:rsidRPr="00D17F87" w:rsidRDefault="00B86713" w:rsidP="00CB3E99">
      <w:pPr>
        <w:widowControl w:val="0"/>
        <w:tabs>
          <w:tab w:val="left" w:pos="1134"/>
        </w:tabs>
        <w:spacing w:after="0" w:line="240" w:lineRule="auto"/>
        <w:ind w:firstLine="709"/>
        <w:jc w:val="both"/>
        <w:rPr>
          <w:rFonts w:ascii="Times New Roman" w:eastAsia="Times New Roman" w:hAnsi="Times New Roman"/>
          <w:b/>
          <w:bCs/>
          <w:sz w:val="16"/>
          <w:szCs w:val="16"/>
          <w:lang w:eastAsia="ru-RU"/>
        </w:rPr>
      </w:pPr>
    </w:p>
    <w:p w14:paraId="37D7FA71" w14:textId="77777777" w:rsidR="00CB3E99" w:rsidRPr="00D17F87" w:rsidRDefault="00CB3E99" w:rsidP="00D17F87">
      <w:pPr>
        <w:pStyle w:val="33"/>
        <w:widowControl w:val="0"/>
        <w:numPr>
          <w:ilvl w:val="0"/>
          <w:numId w:val="28"/>
        </w:numPr>
        <w:shd w:val="clear" w:color="auto" w:fill="auto"/>
        <w:tabs>
          <w:tab w:val="left" w:pos="1134"/>
          <w:tab w:val="left" w:pos="1276"/>
        </w:tabs>
        <w:spacing w:before="0" w:after="0" w:line="240" w:lineRule="auto"/>
        <w:ind w:left="0" w:firstLine="709"/>
        <w:outlineLvl w:val="9"/>
        <w:rPr>
          <w:sz w:val="28"/>
          <w:szCs w:val="28"/>
        </w:rPr>
      </w:pPr>
      <w:bookmarkStart w:id="27" w:name="bookmark42"/>
      <w:r w:rsidRPr="00D17F87">
        <w:rPr>
          <w:sz w:val="28"/>
          <w:szCs w:val="28"/>
        </w:rPr>
        <w:t>Принципы и методы обнаружения, идентификации и классификации уязвимостей информационной безопасности объектов кредитно-финансовой сферы</w:t>
      </w:r>
      <w:bookmarkEnd w:id="27"/>
    </w:p>
    <w:p w14:paraId="73AF87B5" w14:textId="77777777" w:rsidR="00CB3E99" w:rsidRPr="00D17F87" w:rsidRDefault="00CB3E99" w:rsidP="00D17F87">
      <w:pPr>
        <w:pStyle w:val="33"/>
        <w:widowControl w:val="0"/>
        <w:numPr>
          <w:ilvl w:val="0"/>
          <w:numId w:val="28"/>
        </w:numPr>
        <w:shd w:val="clear" w:color="auto" w:fill="auto"/>
        <w:tabs>
          <w:tab w:val="left" w:pos="355"/>
          <w:tab w:val="left" w:pos="1134"/>
          <w:tab w:val="left" w:pos="1276"/>
        </w:tabs>
        <w:spacing w:before="0" w:after="0" w:line="240" w:lineRule="auto"/>
        <w:ind w:left="0" w:firstLine="709"/>
        <w:outlineLvl w:val="9"/>
        <w:rPr>
          <w:sz w:val="28"/>
          <w:szCs w:val="28"/>
        </w:rPr>
      </w:pPr>
      <w:bookmarkStart w:id="28" w:name="bookmark43"/>
      <w:r w:rsidRPr="00D17F87">
        <w:rPr>
          <w:sz w:val="28"/>
          <w:szCs w:val="28"/>
        </w:rPr>
        <w:t>Принципы и методы обнаружения, идентификации и классификации рисков нарушения информационной безопасности объектов кредитно-финансовой сферы</w:t>
      </w:r>
      <w:bookmarkEnd w:id="28"/>
    </w:p>
    <w:p w14:paraId="2FF60F9C" w14:textId="77777777" w:rsidR="00CB3E99" w:rsidRPr="00D17F87" w:rsidRDefault="00CB3E99" w:rsidP="00D17F87">
      <w:pPr>
        <w:pStyle w:val="33"/>
        <w:widowControl w:val="0"/>
        <w:numPr>
          <w:ilvl w:val="0"/>
          <w:numId w:val="28"/>
        </w:numPr>
        <w:shd w:val="clear" w:color="auto" w:fill="auto"/>
        <w:tabs>
          <w:tab w:val="left" w:pos="1134"/>
          <w:tab w:val="left" w:pos="1276"/>
        </w:tabs>
        <w:spacing w:before="0" w:after="0" w:line="240" w:lineRule="auto"/>
        <w:ind w:left="0" w:firstLine="709"/>
        <w:outlineLvl w:val="9"/>
        <w:rPr>
          <w:sz w:val="28"/>
          <w:szCs w:val="28"/>
        </w:rPr>
      </w:pPr>
      <w:bookmarkStart w:id="29" w:name="bookmark44"/>
      <w:r w:rsidRPr="00D17F87">
        <w:rPr>
          <w:sz w:val="28"/>
          <w:szCs w:val="28"/>
        </w:rPr>
        <w:t>Принципы и методы обнаружения, идентификации и классификации угроз нарушения информационной безопасности объектов кредитно-</w:t>
      </w:r>
      <w:r w:rsidRPr="00D17F87">
        <w:rPr>
          <w:sz w:val="28"/>
          <w:szCs w:val="28"/>
        </w:rPr>
        <w:lastRenderedPageBreak/>
        <w:t>финансовой сферы.</w:t>
      </w:r>
      <w:bookmarkEnd w:id="29"/>
    </w:p>
    <w:p w14:paraId="0DC19A08" w14:textId="77777777" w:rsidR="00CB3E99" w:rsidRPr="00D17F87" w:rsidRDefault="00CB3E99" w:rsidP="00D17F87">
      <w:pPr>
        <w:pStyle w:val="33"/>
        <w:widowControl w:val="0"/>
        <w:numPr>
          <w:ilvl w:val="0"/>
          <w:numId w:val="28"/>
        </w:numPr>
        <w:shd w:val="clear" w:color="auto" w:fill="auto"/>
        <w:tabs>
          <w:tab w:val="left" w:pos="365"/>
          <w:tab w:val="left" w:pos="1134"/>
          <w:tab w:val="left" w:pos="1276"/>
        </w:tabs>
        <w:spacing w:before="0" w:after="0" w:line="240" w:lineRule="auto"/>
        <w:ind w:left="0" w:firstLine="709"/>
        <w:outlineLvl w:val="9"/>
        <w:rPr>
          <w:sz w:val="28"/>
          <w:szCs w:val="28"/>
        </w:rPr>
      </w:pPr>
      <w:bookmarkStart w:id="30" w:name="bookmark45"/>
      <w:r w:rsidRPr="00D17F87">
        <w:rPr>
          <w:sz w:val="28"/>
          <w:szCs w:val="28"/>
        </w:rPr>
        <w:t>Организация проведения обнаружения, идентификации и классификации уязвимостей информационной безопасности объектов кредитно-финансовой сферы.</w:t>
      </w:r>
      <w:bookmarkEnd w:id="30"/>
    </w:p>
    <w:p w14:paraId="573EEDE3" w14:textId="555984E1" w:rsidR="00CB3E99" w:rsidRPr="00D17F87" w:rsidRDefault="00CB3E99" w:rsidP="00D17F87">
      <w:pPr>
        <w:pStyle w:val="23"/>
        <w:widowControl w:val="0"/>
        <w:numPr>
          <w:ilvl w:val="0"/>
          <w:numId w:val="28"/>
        </w:numPr>
        <w:shd w:val="clear" w:color="auto" w:fill="auto"/>
        <w:tabs>
          <w:tab w:val="left" w:pos="375"/>
          <w:tab w:val="left" w:pos="1134"/>
          <w:tab w:val="left" w:pos="1276"/>
        </w:tabs>
        <w:spacing w:line="240" w:lineRule="auto"/>
        <w:ind w:left="0" w:firstLine="709"/>
        <w:jc w:val="both"/>
        <w:rPr>
          <w:sz w:val="28"/>
          <w:szCs w:val="28"/>
        </w:rPr>
      </w:pPr>
      <w:r w:rsidRPr="00D17F87">
        <w:rPr>
          <w:sz w:val="28"/>
          <w:szCs w:val="28"/>
        </w:rPr>
        <w:t>Организация проведения обнаружения, идентификации и классификации рисков нарушения информационной безопасности объектов кредитно-финансовой сферы.</w:t>
      </w:r>
    </w:p>
    <w:p w14:paraId="2438F429" w14:textId="0426D407" w:rsidR="00CB3E99" w:rsidRPr="00D17F87" w:rsidRDefault="00CB3E99" w:rsidP="00D17F87">
      <w:pPr>
        <w:pStyle w:val="23"/>
        <w:widowControl w:val="0"/>
        <w:numPr>
          <w:ilvl w:val="0"/>
          <w:numId w:val="28"/>
        </w:numPr>
        <w:shd w:val="clear" w:color="auto" w:fill="auto"/>
        <w:tabs>
          <w:tab w:val="left" w:pos="380"/>
          <w:tab w:val="left" w:pos="1134"/>
          <w:tab w:val="left" w:pos="1276"/>
        </w:tabs>
        <w:spacing w:line="240" w:lineRule="auto"/>
        <w:ind w:left="0" w:firstLine="709"/>
        <w:jc w:val="both"/>
        <w:rPr>
          <w:sz w:val="28"/>
          <w:szCs w:val="28"/>
        </w:rPr>
      </w:pPr>
      <w:r w:rsidRPr="00D17F87">
        <w:rPr>
          <w:sz w:val="28"/>
          <w:szCs w:val="28"/>
        </w:rPr>
        <w:t>Организация проведения обнаружения, идентификации и классификации угроз нарушения информационной безопасности объектов кредитно- финансовой сферы.</w:t>
      </w:r>
    </w:p>
    <w:p w14:paraId="37FB8271" w14:textId="549AB5E0" w:rsidR="00CB3E99" w:rsidRPr="00D17F87" w:rsidRDefault="00CB3E99" w:rsidP="00D17F87">
      <w:pPr>
        <w:pStyle w:val="23"/>
        <w:widowControl w:val="0"/>
        <w:numPr>
          <w:ilvl w:val="0"/>
          <w:numId w:val="28"/>
        </w:numPr>
        <w:shd w:val="clear" w:color="auto" w:fill="auto"/>
        <w:tabs>
          <w:tab w:val="left" w:pos="370"/>
          <w:tab w:val="left" w:pos="1134"/>
          <w:tab w:val="left" w:pos="1276"/>
        </w:tabs>
        <w:spacing w:line="240" w:lineRule="auto"/>
        <w:ind w:left="0" w:firstLine="709"/>
        <w:jc w:val="both"/>
        <w:rPr>
          <w:sz w:val="28"/>
          <w:szCs w:val="28"/>
        </w:rPr>
      </w:pPr>
      <w:r w:rsidRPr="00D17F87">
        <w:rPr>
          <w:sz w:val="28"/>
          <w:szCs w:val="28"/>
        </w:rPr>
        <w:t>Практика организации и обеспечения обнаружения. идентификации и классификации уязвимостей информационной безопасности объектов кредитно-финансовой сферы.</w:t>
      </w:r>
    </w:p>
    <w:p w14:paraId="46C7EFB5" w14:textId="28597319" w:rsidR="00CB3E99" w:rsidRPr="00D17F87" w:rsidRDefault="00CB3E99" w:rsidP="00D17F87">
      <w:pPr>
        <w:pStyle w:val="23"/>
        <w:widowControl w:val="0"/>
        <w:numPr>
          <w:ilvl w:val="0"/>
          <w:numId w:val="28"/>
        </w:numPr>
        <w:shd w:val="clear" w:color="auto" w:fill="auto"/>
        <w:tabs>
          <w:tab w:val="left" w:pos="366"/>
          <w:tab w:val="left" w:pos="1134"/>
          <w:tab w:val="left" w:pos="1276"/>
        </w:tabs>
        <w:spacing w:line="240" w:lineRule="auto"/>
        <w:ind w:left="0" w:firstLine="709"/>
        <w:jc w:val="both"/>
        <w:rPr>
          <w:sz w:val="28"/>
          <w:szCs w:val="28"/>
        </w:rPr>
      </w:pPr>
      <w:r w:rsidRPr="00D17F87">
        <w:rPr>
          <w:sz w:val="28"/>
          <w:szCs w:val="28"/>
        </w:rPr>
        <w:t>Практика организации и обеспечения обнаружения. Идентификации и классификации рисков нарушения информационной безопасности объектов кредитно-финансовой сферы.</w:t>
      </w:r>
    </w:p>
    <w:p w14:paraId="7F43D79B" w14:textId="2807B864" w:rsidR="00CB3E99" w:rsidRPr="00D17F87" w:rsidRDefault="00CB3E99" w:rsidP="00D17F87">
      <w:pPr>
        <w:pStyle w:val="23"/>
        <w:widowControl w:val="0"/>
        <w:numPr>
          <w:ilvl w:val="0"/>
          <w:numId w:val="28"/>
        </w:numPr>
        <w:shd w:val="clear" w:color="auto" w:fill="auto"/>
        <w:tabs>
          <w:tab w:val="left" w:pos="370"/>
          <w:tab w:val="left" w:pos="1134"/>
          <w:tab w:val="left" w:pos="1276"/>
        </w:tabs>
        <w:spacing w:line="240" w:lineRule="auto"/>
        <w:ind w:left="0" w:firstLine="709"/>
        <w:jc w:val="both"/>
        <w:rPr>
          <w:sz w:val="28"/>
          <w:szCs w:val="28"/>
        </w:rPr>
      </w:pPr>
      <w:r w:rsidRPr="00D17F87">
        <w:rPr>
          <w:sz w:val="28"/>
          <w:szCs w:val="28"/>
        </w:rPr>
        <w:t>Практика организации и обеспечения обнаружения. Идентификации и классификации угроз нарушения информационной безопасности объектов кредитно-финансовой сферы.</w:t>
      </w:r>
    </w:p>
    <w:p w14:paraId="76A06F95" w14:textId="52C6DACA"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rPr>
      </w:pPr>
      <w:r w:rsidRPr="00D17F87">
        <w:rPr>
          <w:rFonts w:ascii="Times New Roman" w:hAnsi="Times New Roman"/>
          <w:sz w:val="28"/>
          <w:szCs w:val="28"/>
        </w:rPr>
        <w:t>Опишите историю развития научного знания. Предмет в области информационной безопасности финансово-кредитных организаций. Составьте схему классификации научных исследований.</w:t>
      </w:r>
    </w:p>
    <w:p w14:paraId="03E5AA55" w14:textId="4F047D47"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rPr>
      </w:pPr>
      <w:r w:rsidRPr="00D17F87">
        <w:rPr>
          <w:rFonts w:ascii="Times New Roman" w:hAnsi="Times New Roman"/>
          <w:sz w:val="28"/>
          <w:szCs w:val="28"/>
        </w:rPr>
        <w:t xml:space="preserve">Применяя методы системного анализа выделите и оцените деструктивные факторы антропогенного характера, влияющие на устойчивость финансово-кредитных организаций. </w:t>
      </w:r>
    </w:p>
    <w:p w14:paraId="1CC43475" w14:textId="069248E2"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D17F87">
        <w:rPr>
          <w:rFonts w:ascii="Times New Roman" w:hAnsi="Times New Roman"/>
          <w:sz w:val="28"/>
          <w:szCs w:val="28"/>
          <w:lang w:val="ru"/>
        </w:rPr>
        <w:t>Оценить эффективность применения антивирусной защиты для компьютеров с доступом в сеть Интернет, если известно, что вероятность заражения незащищенного компьютера составляет 0,5, вероятность заражения защищенного антивирусом компьютера в 100 раз ниже, а сумма ущерба в части утечки данных с компьютера составляет 100 000 рублей.</w:t>
      </w:r>
    </w:p>
    <w:p w14:paraId="2E1D1B1C" w14:textId="1CCE9A96"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D17F87">
        <w:rPr>
          <w:rFonts w:ascii="Times New Roman" w:hAnsi="Times New Roman"/>
          <w:sz w:val="28"/>
          <w:szCs w:val="28"/>
          <w:lang w:val="ru"/>
        </w:rPr>
        <w:t>Опишите инфраструктуру и ключевые элементы инновационной деятельности финансово-кредитной организации. Составьте модель ресурсов доступа.</w:t>
      </w:r>
    </w:p>
    <w:p w14:paraId="7BAEE90B" w14:textId="77777777"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rPr>
      </w:pPr>
      <w:r w:rsidRPr="00D17F87">
        <w:rPr>
          <w:rFonts w:ascii="Times New Roman" w:hAnsi="Times New Roman"/>
          <w:sz w:val="28"/>
          <w:szCs w:val="28"/>
        </w:rPr>
        <w:t xml:space="preserve">Разработайте стратегию инновационного развития организации финансово-банковской сферы с учетом требований информационной безопасности и основных положений программы «Цифровая экономика Российской Федерации». </w:t>
      </w:r>
    </w:p>
    <w:p w14:paraId="4EB3150E" w14:textId="364E7A19"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D17F87">
        <w:rPr>
          <w:rFonts w:ascii="Times New Roman" w:hAnsi="Times New Roman"/>
          <w:sz w:val="28"/>
          <w:szCs w:val="28"/>
          <w:lang w:val="ru"/>
        </w:rPr>
        <w:t>Перечислите показатели эффективности обеспечения безопасности автоматизированных финансово-банковских систем. Опишите способы оценки по каждому показателю.</w:t>
      </w:r>
    </w:p>
    <w:p w14:paraId="473B9653" w14:textId="66D6C44C"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D17F87">
        <w:rPr>
          <w:rFonts w:ascii="Times New Roman" w:hAnsi="Times New Roman"/>
          <w:sz w:val="28"/>
          <w:szCs w:val="28"/>
          <w:lang w:val="ru"/>
        </w:rPr>
        <w:t xml:space="preserve">Разработайте технико-экономическое обоснование применения системы </w:t>
      </w:r>
      <w:proofErr w:type="spellStart"/>
      <w:r w:rsidRPr="00D17F87">
        <w:rPr>
          <w:rFonts w:ascii="Times New Roman" w:hAnsi="Times New Roman"/>
          <w:sz w:val="28"/>
          <w:szCs w:val="28"/>
          <w:lang w:val="ru"/>
        </w:rPr>
        <w:t>Антифрод</w:t>
      </w:r>
      <w:proofErr w:type="spellEnd"/>
      <w:r w:rsidRPr="00D17F87">
        <w:rPr>
          <w:rFonts w:ascii="Times New Roman" w:hAnsi="Times New Roman"/>
          <w:sz w:val="28"/>
          <w:szCs w:val="28"/>
          <w:lang w:val="ru"/>
        </w:rPr>
        <w:t xml:space="preserve"> стоимостью 1 млн. рублей, поддержка бесплатная, для обеспечения электронных транзакций физических лиц в объеме 100 000 транзакций в месяц, средний объем транзакций 100 000 рублей, средний размер </w:t>
      </w:r>
      <w:r w:rsidRPr="00D17F87">
        <w:rPr>
          <w:rFonts w:ascii="Times New Roman" w:hAnsi="Times New Roman"/>
          <w:sz w:val="28"/>
          <w:szCs w:val="28"/>
          <w:lang w:val="ru"/>
        </w:rPr>
        <w:lastRenderedPageBreak/>
        <w:t>остатка на счете клиента составляет 200000 рублей. Вероятность совершения операции без согласия клиента в месяц составляет 0,3.</w:t>
      </w:r>
    </w:p>
    <w:p w14:paraId="5402B8A1" w14:textId="377C51CD"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rPr>
      </w:pPr>
      <w:r w:rsidRPr="00D17F87">
        <w:rPr>
          <w:rFonts w:ascii="Times New Roman" w:hAnsi="Times New Roman"/>
          <w:sz w:val="28"/>
          <w:szCs w:val="28"/>
        </w:rPr>
        <w:t>Опишите и проведите сравнительный анализ методик идентификации рисков.</w:t>
      </w:r>
    </w:p>
    <w:p w14:paraId="37C94DB8" w14:textId="7AF810E4"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D17F87">
        <w:rPr>
          <w:rFonts w:ascii="Times New Roman" w:hAnsi="Times New Roman"/>
          <w:sz w:val="28"/>
          <w:szCs w:val="28"/>
          <w:lang w:val="ru"/>
        </w:rPr>
        <w:t>Постройте и опишите модель распространения вредоносной программы. Приведите примерный график распространения вредоносного ПО из расчета одновременного нахождения в сети 200-х сотрудников и времени моделирования 10 дней.</w:t>
      </w:r>
    </w:p>
    <w:p w14:paraId="40B759FF" w14:textId="56EF03CD"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D17F87">
        <w:rPr>
          <w:rFonts w:ascii="Times New Roman" w:hAnsi="Times New Roman"/>
          <w:sz w:val="28"/>
          <w:szCs w:val="28"/>
          <w:lang w:val="ru"/>
        </w:rPr>
        <w:t>Провести анализ правовых основ защиты информации. Основных направлений и принципы обеспечения комплексной безопасности объектов информатизации кредитно-финансовой сферы.</w:t>
      </w:r>
    </w:p>
    <w:p w14:paraId="5504506C" w14:textId="45714B66"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D17F87">
        <w:rPr>
          <w:rFonts w:ascii="Times New Roman" w:hAnsi="Times New Roman"/>
          <w:sz w:val="28"/>
          <w:szCs w:val="28"/>
          <w:lang w:val="ru"/>
        </w:rPr>
        <w:t>Опишите принципы и этапы построения системы защиты информации в автоматизированной банковской системе. Разработайте документ «Политика безопасности».</w:t>
      </w:r>
    </w:p>
    <w:p w14:paraId="218E0F56" w14:textId="0AFE1BBB" w:rsidR="00D17F87"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D17F87">
        <w:rPr>
          <w:rFonts w:ascii="Times New Roman" w:hAnsi="Times New Roman"/>
          <w:sz w:val="28"/>
          <w:szCs w:val="28"/>
          <w:lang w:val="ru"/>
        </w:rPr>
        <w:t xml:space="preserve">Составить план проведения оценки соответствия состояния обеспечения информационной безопасности финансовой организации нормативным требованиям. Обосновать стоимость и эффективность предлагаемых мер обеспечения безопасности. </w:t>
      </w:r>
    </w:p>
    <w:p w14:paraId="1734D50E" w14:textId="445D7B1C" w:rsidR="00CB3E99" w:rsidRPr="00D17F87" w:rsidRDefault="00D17F87" w:rsidP="00D17F87">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D17F87">
        <w:rPr>
          <w:rFonts w:ascii="Times New Roman" w:hAnsi="Times New Roman"/>
          <w:sz w:val="28"/>
          <w:szCs w:val="28"/>
          <w:lang w:val="ru"/>
        </w:rPr>
        <w:t>Провести анализ основных направлений и принципов обеспечения комплексной безопасности объектов финансово- кредитной сферы. Разработать стратегию обеспечения безопасности для кредитной организации.</w:t>
      </w:r>
    </w:p>
    <w:p w14:paraId="544CC16C" w14:textId="03B2D386" w:rsidR="002F705E" w:rsidRPr="00465624" w:rsidRDefault="002F705E" w:rsidP="00F6625E">
      <w:pPr>
        <w:spacing w:after="0" w:line="288" w:lineRule="auto"/>
        <w:jc w:val="both"/>
        <w:outlineLvl w:val="0"/>
        <w:rPr>
          <w:rFonts w:ascii="Times New Roman" w:eastAsia="Times New Roman" w:hAnsi="Times New Roman"/>
          <w:b/>
          <w:bCs/>
          <w:sz w:val="16"/>
          <w:szCs w:val="16"/>
          <w:lang w:eastAsia="ru-RU"/>
        </w:rPr>
      </w:pPr>
    </w:p>
    <w:p w14:paraId="7E695EF8" w14:textId="590A328E" w:rsidR="00D17F87" w:rsidRPr="00E725D7" w:rsidRDefault="00D17F87" w:rsidP="00D17F87">
      <w:pPr>
        <w:spacing w:after="0" w:line="288" w:lineRule="auto"/>
        <w:jc w:val="center"/>
        <w:outlineLvl w:val="0"/>
        <w:rPr>
          <w:rFonts w:ascii="Times New Roman" w:eastAsia="Times New Roman" w:hAnsi="Times New Roman"/>
          <w:b/>
          <w:bCs/>
          <w:i/>
          <w:sz w:val="28"/>
          <w:szCs w:val="28"/>
          <w:lang w:eastAsia="ru-RU"/>
        </w:rPr>
      </w:pPr>
      <w:r w:rsidRPr="00E725D7">
        <w:rPr>
          <w:rFonts w:ascii="Times New Roman" w:eastAsia="Times New Roman" w:hAnsi="Times New Roman"/>
          <w:b/>
          <w:bCs/>
          <w:i/>
          <w:sz w:val="28"/>
          <w:szCs w:val="28"/>
          <w:lang w:eastAsia="ru-RU"/>
        </w:rPr>
        <w:t>Пример экзаменационного билета</w:t>
      </w:r>
    </w:p>
    <w:p w14:paraId="02FA37DA" w14:textId="5FD4167F" w:rsidR="00D17F87" w:rsidRPr="00465624" w:rsidRDefault="00D17F87" w:rsidP="00F6625E">
      <w:pPr>
        <w:spacing w:after="0" w:line="288" w:lineRule="auto"/>
        <w:jc w:val="both"/>
        <w:outlineLvl w:val="0"/>
        <w:rPr>
          <w:rFonts w:ascii="Times New Roman" w:eastAsia="Times New Roman" w:hAnsi="Times New Roman"/>
          <w:b/>
          <w:bCs/>
          <w:sz w:val="16"/>
          <w:szCs w:val="16"/>
          <w:lang w:eastAsia="ru-RU"/>
        </w:rPr>
      </w:pPr>
    </w:p>
    <w:tbl>
      <w:tblPr>
        <w:tblStyle w:val="a4"/>
        <w:tblW w:w="0" w:type="auto"/>
        <w:tblLook w:val="04A0" w:firstRow="1" w:lastRow="0" w:firstColumn="1" w:lastColumn="0" w:noHBand="0" w:noVBand="1"/>
      </w:tblPr>
      <w:tblGrid>
        <w:gridCol w:w="9627"/>
      </w:tblGrid>
      <w:tr w:rsidR="00D17F87" w14:paraId="38109097" w14:textId="77777777" w:rsidTr="00D17F87">
        <w:tc>
          <w:tcPr>
            <w:tcW w:w="9627" w:type="dxa"/>
          </w:tcPr>
          <w:p w14:paraId="6661E7E7" w14:textId="0A82CFE7" w:rsidR="00D17F87" w:rsidRPr="00D17F87" w:rsidRDefault="00D17F87" w:rsidP="00D17F87">
            <w:pPr>
              <w:spacing w:after="0" w:line="288" w:lineRule="auto"/>
              <w:jc w:val="center"/>
              <w:outlineLvl w:val="0"/>
              <w:rPr>
                <w:rFonts w:ascii="Times New Roman" w:eastAsia="Times New Roman" w:hAnsi="Times New Roman"/>
                <w:b/>
                <w:bCs/>
                <w:sz w:val="24"/>
                <w:szCs w:val="24"/>
                <w:lang w:eastAsia="ru-RU"/>
              </w:rPr>
            </w:pPr>
            <w:r w:rsidRPr="00D17F87">
              <w:rPr>
                <w:rFonts w:ascii="Times New Roman" w:eastAsia="Times New Roman" w:hAnsi="Times New Roman"/>
                <w:b/>
                <w:bCs/>
                <w:sz w:val="24"/>
                <w:szCs w:val="24"/>
                <w:lang w:eastAsia="ru-RU"/>
              </w:rPr>
              <w:t>Федеральное государственное образовательное бюджетное</w:t>
            </w:r>
          </w:p>
          <w:p w14:paraId="550A793C" w14:textId="77777777" w:rsidR="00D17F87" w:rsidRPr="00D17F87" w:rsidRDefault="00D17F87" w:rsidP="00D17F87">
            <w:pPr>
              <w:spacing w:after="0" w:line="288" w:lineRule="auto"/>
              <w:jc w:val="center"/>
              <w:outlineLvl w:val="0"/>
              <w:rPr>
                <w:rFonts w:ascii="Times New Roman" w:eastAsia="Times New Roman" w:hAnsi="Times New Roman"/>
                <w:b/>
                <w:bCs/>
                <w:sz w:val="24"/>
                <w:szCs w:val="24"/>
                <w:lang w:eastAsia="ru-RU"/>
              </w:rPr>
            </w:pPr>
            <w:r w:rsidRPr="00D17F87">
              <w:rPr>
                <w:rFonts w:ascii="Times New Roman" w:eastAsia="Times New Roman" w:hAnsi="Times New Roman"/>
                <w:b/>
                <w:bCs/>
                <w:sz w:val="24"/>
                <w:szCs w:val="24"/>
                <w:lang w:eastAsia="ru-RU"/>
              </w:rPr>
              <w:t>учреждение высшего образования</w:t>
            </w:r>
          </w:p>
          <w:p w14:paraId="0DD9D75B" w14:textId="77777777" w:rsidR="00D17F87" w:rsidRPr="00D17F87" w:rsidRDefault="00D17F87" w:rsidP="00D17F87">
            <w:pPr>
              <w:spacing w:after="0" w:line="288" w:lineRule="auto"/>
              <w:jc w:val="center"/>
              <w:outlineLvl w:val="0"/>
              <w:rPr>
                <w:rFonts w:ascii="Times New Roman" w:eastAsia="Times New Roman" w:hAnsi="Times New Roman"/>
                <w:b/>
                <w:bCs/>
                <w:sz w:val="24"/>
                <w:szCs w:val="24"/>
                <w:lang w:eastAsia="ru-RU"/>
              </w:rPr>
            </w:pPr>
            <w:r w:rsidRPr="00D17F87">
              <w:rPr>
                <w:rFonts w:ascii="Times New Roman" w:eastAsia="Times New Roman" w:hAnsi="Times New Roman"/>
                <w:b/>
                <w:bCs/>
                <w:sz w:val="24"/>
                <w:szCs w:val="24"/>
                <w:lang w:eastAsia="ru-RU"/>
              </w:rPr>
              <w:t>«ФИНАНСОВЫЙ УНИВЕРСИТЕТ ПРИ ПРАВИТЕЛЬСТВЕ РОССИЙСКОЙ ФЕДЕРАЦИИ»</w:t>
            </w:r>
          </w:p>
          <w:p w14:paraId="79276864" w14:textId="77777777" w:rsidR="00D17F87" w:rsidRPr="00D17F87" w:rsidRDefault="00D17F87" w:rsidP="00D17F87">
            <w:pPr>
              <w:spacing w:after="0" w:line="288" w:lineRule="auto"/>
              <w:jc w:val="center"/>
              <w:outlineLvl w:val="0"/>
              <w:rPr>
                <w:rFonts w:ascii="Times New Roman" w:eastAsia="Times New Roman" w:hAnsi="Times New Roman"/>
                <w:b/>
                <w:bCs/>
                <w:sz w:val="24"/>
                <w:szCs w:val="24"/>
                <w:lang w:eastAsia="ru-RU"/>
              </w:rPr>
            </w:pPr>
            <w:r w:rsidRPr="00D17F87">
              <w:rPr>
                <w:rFonts w:ascii="Times New Roman" w:eastAsia="Times New Roman" w:hAnsi="Times New Roman"/>
                <w:b/>
                <w:bCs/>
                <w:sz w:val="24"/>
                <w:szCs w:val="24"/>
                <w:lang w:eastAsia="ru-RU"/>
              </w:rPr>
              <w:t>(Финансовый университет)</w:t>
            </w:r>
          </w:p>
          <w:p w14:paraId="77DCB637" w14:textId="77777777" w:rsidR="00D17F87" w:rsidRPr="00465624" w:rsidRDefault="00D17F87" w:rsidP="00D17F87">
            <w:pPr>
              <w:spacing w:after="0" w:line="288" w:lineRule="auto"/>
              <w:outlineLvl w:val="0"/>
              <w:rPr>
                <w:rFonts w:ascii="Times New Roman" w:eastAsia="Times New Roman" w:hAnsi="Times New Roman"/>
                <w:bCs/>
                <w:sz w:val="24"/>
                <w:szCs w:val="24"/>
                <w:lang w:eastAsia="ru-RU"/>
              </w:rPr>
            </w:pPr>
            <w:r w:rsidRPr="00465624">
              <w:rPr>
                <w:rFonts w:ascii="Times New Roman" w:eastAsia="Times New Roman" w:hAnsi="Times New Roman"/>
                <w:bCs/>
                <w:sz w:val="24"/>
                <w:szCs w:val="24"/>
                <w:lang w:eastAsia="ru-RU"/>
              </w:rPr>
              <w:t>Департамент информационной безопасности</w:t>
            </w:r>
          </w:p>
          <w:p w14:paraId="69475FC7" w14:textId="4790E9CE" w:rsidR="00D17F87" w:rsidRPr="00465624" w:rsidRDefault="00D17F87" w:rsidP="00D17F87">
            <w:pPr>
              <w:spacing w:after="0" w:line="288" w:lineRule="auto"/>
              <w:outlineLvl w:val="0"/>
              <w:rPr>
                <w:rFonts w:ascii="Times New Roman" w:eastAsia="Times New Roman" w:hAnsi="Times New Roman"/>
                <w:bCs/>
                <w:sz w:val="24"/>
                <w:szCs w:val="24"/>
                <w:lang w:eastAsia="ru-RU"/>
              </w:rPr>
            </w:pPr>
            <w:r w:rsidRPr="00465624">
              <w:rPr>
                <w:rFonts w:ascii="Times New Roman" w:eastAsia="Times New Roman" w:hAnsi="Times New Roman"/>
                <w:bCs/>
                <w:sz w:val="24"/>
                <w:szCs w:val="24"/>
                <w:lang w:eastAsia="ru-RU"/>
              </w:rPr>
              <w:t xml:space="preserve">Дисциплина: </w:t>
            </w:r>
            <w:r w:rsidR="00465624" w:rsidRPr="00465624">
              <w:rPr>
                <w:rFonts w:ascii="Times New Roman" w:eastAsia="Times New Roman" w:hAnsi="Times New Roman"/>
                <w:bCs/>
                <w:sz w:val="24"/>
                <w:szCs w:val="24"/>
                <w:lang w:eastAsia="ru-RU"/>
              </w:rPr>
              <w:t>«Безопасность банковских информационных систем»</w:t>
            </w:r>
          </w:p>
          <w:p w14:paraId="7232429C" w14:textId="77777777" w:rsidR="00D17F87" w:rsidRPr="00465624" w:rsidRDefault="00D17F87" w:rsidP="00D17F87">
            <w:pPr>
              <w:spacing w:after="0" w:line="288" w:lineRule="auto"/>
              <w:outlineLvl w:val="0"/>
              <w:rPr>
                <w:rFonts w:ascii="Times New Roman" w:eastAsia="Times New Roman" w:hAnsi="Times New Roman"/>
                <w:bCs/>
                <w:sz w:val="24"/>
                <w:szCs w:val="24"/>
                <w:lang w:eastAsia="ru-RU"/>
              </w:rPr>
            </w:pPr>
            <w:r w:rsidRPr="00465624">
              <w:rPr>
                <w:rFonts w:ascii="Times New Roman" w:eastAsia="Times New Roman" w:hAnsi="Times New Roman"/>
                <w:bCs/>
                <w:sz w:val="24"/>
                <w:szCs w:val="24"/>
                <w:lang w:eastAsia="ru-RU"/>
              </w:rPr>
              <w:t>Факультет информационных технологий и анализа больших данных</w:t>
            </w:r>
          </w:p>
          <w:p w14:paraId="0D325B67" w14:textId="77777777" w:rsidR="00D17F87" w:rsidRPr="00465624" w:rsidRDefault="00D17F87" w:rsidP="00D17F87">
            <w:pPr>
              <w:spacing w:after="0" w:line="288" w:lineRule="auto"/>
              <w:outlineLvl w:val="0"/>
              <w:rPr>
                <w:rFonts w:ascii="Times New Roman" w:eastAsia="Times New Roman" w:hAnsi="Times New Roman"/>
                <w:bCs/>
                <w:sz w:val="24"/>
                <w:szCs w:val="24"/>
                <w:lang w:eastAsia="ru-RU"/>
              </w:rPr>
            </w:pPr>
            <w:r w:rsidRPr="00465624">
              <w:rPr>
                <w:rFonts w:ascii="Times New Roman" w:eastAsia="Times New Roman" w:hAnsi="Times New Roman"/>
                <w:bCs/>
                <w:sz w:val="24"/>
                <w:szCs w:val="24"/>
                <w:lang w:eastAsia="ru-RU"/>
              </w:rPr>
              <w:t>Форма обучения: очная</w:t>
            </w:r>
          </w:p>
          <w:p w14:paraId="5FE9344A" w14:textId="319346CB" w:rsidR="00D17F87" w:rsidRPr="00465624" w:rsidRDefault="00D17F87" w:rsidP="00D17F87">
            <w:pPr>
              <w:spacing w:after="0" w:line="288" w:lineRule="auto"/>
              <w:outlineLvl w:val="0"/>
              <w:rPr>
                <w:rFonts w:ascii="Times New Roman" w:eastAsia="Times New Roman" w:hAnsi="Times New Roman"/>
                <w:bCs/>
                <w:sz w:val="24"/>
                <w:szCs w:val="24"/>
                <w:lang w:eastAsia="ru-RU"/>
              </w:rPr>
            </w:pPr>
            <w:r w:rsidRPr="00465624">
              <w:rPr>
                <w:rFonts w:ascii="Times New Roman" w:eastAsia="Times New Roman" w:hAnsi="Times New Roman"/>
                <w:bCs/>
                <w:sz w:val="24"/>
                <w:szCs w:val="24"/>
                <w:lang w:eastAsia="ru-RU"/>
              </w:rPr>
              <w:t xml:space="preserve">Модуль: </w:t>
            </w:r>
            <w:r w:rsidR="00465624" w:rsidRPr="00465624">
              <w:rPr>
                <w:rFonts w:ascii="Times New Roman" w:eastAsia="Times New Roman" w:hAnsi="Times New Roman"/>
                <w:bCs/>
                <w:sz w:val="24"/>
                <w:szCs w:val="24"/>
                <w:lang w:eastAsia="ru-RU"/>
              </w:rPr>
              <w:t>8</w:t>
            </w:r>
          </w:p>
          <w:p w14:paraId="0217581A" w14:textId="77777777" w:rsidR="00465624" w:rsidRPr="00465624" w:rsidRDefault="00D17F87" w:rsidP="00465624">
            <w:pPr>
              <w:spacing w:after="0" w:line="288" w:lineRule="auto"/>
              <w:outlineLvl w:val="0"/>
              <w:rPr>
                <w:rFonts w:ascii="Times New Roman" w:eastAsia="Times New Roman" w:hAnsi="Times New Roman"/>
                <w:bCs/>
                <w:sz w:val="24"/>
                <w:szCs w:val="24"/>
                <w:lang w:eastAsia="ru-RU"/>
              </w:rPr>
            </w:pPr>
            <w:r w:rsidRPr="00465624">
              <w:rPr>
                <w:rFonts w:ascii="Times New Roman" w:eastAsia="Times New Roman" w:hAnsi="Times New Roman"/>
                <w:bCs/>
                <w:sz w:val="24"/>
                <w:szCs w:val="24"/>
                <w:lang w:eastAsia="ru-RU"/>
              </w:rPr>
              <w:t xml:space="preserve">Направление: </w:t>
            </w:r>
            <w:r w:rsidR="00465624" w:rsidRPr="00465624">
              <w:rPr>
                <w:rFonts w:ascii="Times New Roman" w:eastAsia="Times New Roman" w:hAnsi="Times New Roman"/>
                <w:bCs/>
                <w:sz w:val="24"/>
                <w:szCs w:val="24"/>
                <w:lang w:eastAsia="ru-RU"/>
              </w:rPr>
              <w:t xml:space="preserve">38.04.08 «Финансы и кредит», </w:t>
            </w:r>
          </w:p>
          <w:p w14:paraId="549B7D5D" w14:textId="6B0EBB7B" w:rsidR="00465624" w:rsidRPr="00465624" w:rsidRDefault="00465624" w:rsidP="00465624">
            <w:pPr>
              <w:spacing w:after="0" w:line="288" w:lineRule="auto"/>
              <w:outlineLvl w:val="0"/>
              <w:rPr>
                <w:rFonts w:ascii="Times New Roman" w:eastAsia="Times New Roman" w:hAnsi="Times New Roman"/>
                <w:bCs/>
                <w:sz w:val="24"/>
                <w:szCs w:val="24"/>
                <w:lang w:eastAsia="ru-RU"/>
              </w:rPr>
            </w:pPr>
            <w:r w:rsidRPr="00465624">
              <w:rPr>
                <w:rFonts w:ascii="Times New Roman" w:eastAsia="Times New Roman" w:hAnsi="Times New Roman"/>
                <w:bCs/>
                <w:sz w:val="24"/>
                <w:szCs w:val="24"/>
                <w:lang w:eastAsia="ru-RU"/>
              </w:rPr>
              <w:t>Направленность программы: «Современное банковское дело и финансовые технологии»</w:t>
            </w:r>
          </w:p>
          <w:p w14:paraId="5F0A84A2" w14:textId="2924C146" w:rsidR="00465624" w:rsidRPr="00465624" w:rsidRDefault="00465624" w:rsidP="00D17F87">
            <w:pPr>
              <w:spacing w:after="0" w:line="288" w:lineRule="auto"/>
              <w:outlineLvl w:val="0"/>
              <w:rPr>
                <w:rFonts w:ascii="Times New Roman" w:eastAsia="Times New Roman" w:hAnsi="Times New Roman"/>
                <w:b/>
                <w:bCs/>
                <w:sz w:val="8"/>
                <w:szCs w:val="8"/>
                <w:lang w:eastAsia="ru-RU"/>
              </w:rPr>
            </w:pPr>
          </w:p>
          <w:p w14:paraId="7B910C69" w14:textId="38D3A1A1" w:rsidR="00D17F87" w:rsidRPr="00465624" w:rsidRDefault="00465624" w:rsidP="00D17F87">
            <w:pPr>
              <w:spacing w:after="0" w:line="288" w:lineRule="auto"/>
              <w:jc w:val="center"/>
              <w:outlineLvl w:val="0"/>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ЭКЗАМЕНАЦИОННЫЙ БИЛЕТ № __</w:t>
            </w:r>
          </w:p>
          <w:p w14:paraId="54EDA113" w14:textId="77777777" w:rsidR="00465624" w:rsidRPr="00465624" w:rsidRDefault="00465624" w:rsidP="00D17F87">
            <w:pPr>
              <w:spacing w:after="0" w:line="288" w:lineRule="auto"/>
              <w:jc w:val="center"/>
              <w:outlineLvl w:val="0"/>
              <w:rPr>
                <w:rFonts w:ascii="Times New Roman" w:eastAsia="Times New Roman" w:hAnsi="Times New Roman"/>
                <w:b/>
                <w:bCs/>
                <w:sz w:val="8"/>
                <w:szCs w:val="8"/>
                <w:lang w:eastAsia="ru-RU"/>
              </w:rPr>
            </w:pPr>
          </w:p>
          <w:p w14:paraId="35B53AE6" w14:textId="77777777" w:rsidR="00465624" w:rsidRPr="00465624" w:rsidRDefault="00465624" w:rsidP="00465624">
            <w:pPr>
              <w:numPr>
                <w:ilvl w:val="2"/>
                <w:numId w:val="27"/>
              </w:numPr>
              <w:tabs>
                <w:tab w:val="left" w:pos="402"/>
              </w:tabs>
              <w:spacing w:after="0" w:line="288" w:lineRule="auto"/>
              <w:jc w:val="both"/>
              <w:outlineLvl w:val="0"/>
              <w:rPr>
                <w:rFonts w:ascii="Times New Roman" w:eastAsia="Times New Roman" w:hAnsi="Times New Roman"/>
                <w:bCs/>
                <w:sz w:val="24"/>
                <w:szCs w:val="24"/>
                <w:lang w:val="ru" w:eastAsia="ru-RU"/>
              </w:rPr>
            </w:pPr>
            <w:r w:rsidRPr="00465624">
              <w:rPr>
                <w:rFonts w:ascii="Times New Roman" w:eastAsia="Times New Roman" w:hAnsi="Times New Roman"/>
                <w:bCs/>
                <w:sz w:val="24"/>
                <w:szCs w:val="24"/>
                <w:lang w:val="ru" w:eastAsia="ru-RU"/>
              </w:rPr>
              <w:t>Организация проведения обнаружения, идентификации и классификации угроз нарушения информационной безопасности объектов кредитно- финансовой сферы (15 баллов).</w:t>
            </w:r>
          </w:p>
          <w:p w14:paraId="04A16B57" w14:textId="77777777" w:rsidR="00465624" w:rsidRPr="00465624" w:rsidRDefault="00465624" w:rsidP="00465624">
            <w:pPr>
              <w:numPr>
                <w:ilvl w:val="2"/>
                <w:numId w:val="27"/>
              </w:numPr>
              <w:tabs>
                <w:tab w:val="left" w:pos="402"/>
              </w:tabs>
              <w:spacing w:after="0" w:line="288" w:lineRule="auto"/>
              <w:jc w:val="both"/>
              <w:outlineLvl w:val="0"/>
              <w:rPr>
                <w:rFonts w:ascii="Times New Roman" w:eastAsia="Times New Roman" w:hAnsi="Times New Roman"/>
                <w:bCs/>
                <w:sz w:val="24"/>
                <w:szCs w:val="24"/>
                <w:lang w:val="ru" w:eastAsia="ru-RU"/>
              </w:rPr>
            </w:pPr>
            <w:r w:rsidRPr="00465624">
              <w:rPr>
                <w:rFonts w:ascii="Times New Roman" w:eastAsia="Times New Roman" w:hAnsi="Times New Roman"/>
                <w:bCs/>
                <w:sz w:val="24"/>
                <w:szCs w:val="24"/>
                <w:lang w:val="ru" w:eastAsia="ru-RU"/>
              </w:rPr>
              <w:t>Принципы и методы обнаружения, идентификации и классификации рисков нарушения информационной безопасности объектов кредитно-финансовой сферы (20 баллов).</w:t>
            </w:r>
          </w:p>
          <w:p w14:paraId="3F9F9DA8" w14:textId="77777777" w:rsidR="00465624" w:rsidRPr="00465624" w:rsidRDefault="00465624" w:rsidP="00465624">
            <w:pPr>
              <w:numPr>
                <w:ilvl w:val="2"/>
                <w:numId w:val="27"/>
              </w:numPr>
              <w:tabs>
                <w:tab w:val="left" w:pos="402"/>
              </w:tabs>
              <w:spacing w:after="0" w:line="288" w:lineRule="auto"/>
              <w:jc w:val="both"/>
              <w:outlineLvl w:val="0"/>
              <w:rPr>
                <w:rFonts w:ascii="Times New Roman" w:eastAsia="Times New Roman" w:hAnsi="Times New Roman"/>
                <w:bCs/>
                <w:sz w:val="24"/>
                <w:szCs w:val="24"/>
                <w:lang w:val="ru" w:eastAsia="ru-RU"/>
              </w:rPr>
            </w:pPr>
            <w:r w:rsidRPr="00465624">
              <w:rPr>
                <w:rFonts w:ascii="Times New Roman" w:eastAsia="Times New Roman" w:hAnsi="Times New Roman"/>
                <w:bCs/>
                <w:sz w:val="24"/>
                <w:szCs w:val="24"/>
                <w:lang w:val="ru" w:eastAsia="ru-RU"/>
              </w:rPr>
              <w:lastRenderedPageBreak/>
              <w:t>Постройте и опишите модель распространения вредоносной программы. Приведите примерный график распространения вредоносного ПО из расчета одновременного нахождения в сети 200-х сотрудников и времени моделирования 10 дней (25 баллов).</w:t>
            </w:r>
          </w:p>
          <w:p w14:paraId="71C7EA10" w14:textId="77777777" w:rsidR="00465624" w:rsidRPr="00465624" w:rsidRDefault="00465624" w:rsidP="00D17F87">
            <w:pPr>
              <w:spacing w:after="0" w:line="288" w:lineRule="auto"/>
              <w:jc w:val="center"/>
              <w:outlineLvl w:val="0"/>
              <w:rPr>
                <w:rFonts w:ascii="Times New Roman" w:eastAsia="Times New Roman" w:hAnsi="Times New Roman"/>
                <w:b/>
                <w:bCs/>
                <w:sz w:val="24"/>
                <w:szCs w:val="24"/>
                <w:lang w:val="ru" w:eastAsia="ru-RU"/>
              </w:rPr>
            </w:pPr>
          </w:p>
          <w:p w14:paraId="05203F4C" w14:textId="77777777" w:rsidR="00465624" w:rsidRPr="00465624" w:rsidRDefault="00465624" w:rsidP="00465624">
            <w:pPr>
              <w:spacing w:line="240" w:lineRule="auto"/>
              <w:rPr>
                <w:rFonts w:ascii="Times New Roman" w:eastAsia="Times New Roman" w:hAnsi="Times New Roman"/>
                <w:bCs/>
                <w:color w:val="FF0000"/>
                <w:sz w:val="24"/>
                <w:szCs w:val="24"/>
                <w:u w:color="000000"/>
              </w:rPr>
            </w:pPr>
            <w:r w:rsidRPr="00465624">
              <w:rPr>
                <w:rFonts w:ascii="Times New Roman" w:eastAsia="Times New Roman" w:hAnsi="Times New Roman"/>
                <w:bCs/>
                <w:sz w:val="24"/>
                <w:szCs w:val="24"/>
                <w:u w:color="000000"/>
              </w:rPr>
              <w:t xml:space="preserve">Подготовил: </w:t>
            </w:r>
            <w:r w:rsidRPr="00465624">
              <w:rPr>
                <w:rFonts w:ascii="Times New Roman" w:eastAsia="Times New Roman" w:hAnsi="Times New Roman"/>
                <w:bCs/>
                <w:sz w:val="24"/>
                <w:szCs w:val="24"/>
                <w:u w:color="000000"/>
              </w:rPr>
              <w:tab/>
            </w:r>
            <w:r w:rsidRPr="00465624">
              <w:rPr>
                <w:rFonts w:ascii="Times New Roman" w:eastAsia="Times New Roman" w:hAnsi="Times New Roman"/>
                <w:bCs/>
                <w:sz w:val="24"/>
                <w:szCs w:val="24"/>
                <w:u w:color="000000"/>
              </w:rPr>
              <w:tab/>
            </w:r>
            <w:r w:rsidRPr="00465624">
              <w:rPr>
                <w:rFonts w:ascii="Times New Roman" w:eastAsia="Times New Roman" w:hAnsi="Times New Roman"/>
                <w:bCs/>
                <w:sz w:val="24"/>
                <w:szCs w:val="24"/>
                <w:u w:color="000000"/>
              </w:rPr>
              <w:tab/>
            </w:r>
            <w:r w:rsidRPr="00465624">
              <w:rPr>
                <w:rFonts w:ascii="Times New Roman" w:eastAsia="Times New Roman" w:hAnsi="Times New Roman"/>
                <w:bCs/>
                <w:sz w:val="24"/>
                <w:szCs w:val="24"/>
                <w:u w:color="000000"/>
              </w:rPr>
              <w:tab/>
            </w:r>
            <w:r w:rsidRPr="00465624">
              <w:rPr>
                <w:rFonts w:ascii="Times New Roman" w:eastAsia="Times New Roman" w:hAnsi="Times New Roman"/>
                <w:bCs/>
                <w:sz w:val="24"/>
                <w:szCs w:val="24"/>
                <w:u w:color="000000"/>
              </w:rPr>
              <w:tab/>
            </w:r>
            <w:r w:rsidRPr="00465624">
              <w:rPr>
                <w:rFonts w:ascii="Times New Roman" w:eastAsia="Times New Roman" w:hAnsi="Times New Roman"/>
                <w:bCs/>
                <w:sz w:val="24"/>
                <w:szCs w:val="24"/>
                <w:u w:color="000000"/>
              </w:rPr>
              <w:tab/>
              <w:t>____________ И.О. Фамилия</w:t>
            </w:r>
          </w:p>
          <w:p w14:paraId="4128F956" w14:textId="77777777" w:rsidR="00465624" w:rsidRPr="00465624" w:rsidRDefault="00465624" w:rsidP="00465624">
            <w:pPr>
              <w:spacing w:line="240" w:lineRule="auto"/>
              <w:jc w:val="both"/>
              <w:rPr>
                <w:rFonts w:ascii="Times New Roman" w:eastAsia="Times New Roman" w:hAnsi="Times New Roman"/>
                <w:bCs/>
                <w:sz w:val="24"/>
                <w:szCs w:val="24"/>
                <w:u w:color="000000"/>
              </w:rPr>
            </w:pPr>
            <w:r w:rsidRPr="00465624">
              <w:rPr>
                <w:rFonts w:ascii="Times New Roman" w:eastAsia="Times New Roman" w:hAnsi="Times New Roman"/>
                <w:bCs/>
                <w:sz w:val="24"/>
                <w:szCs w:val="24"/>
                <w:u w:color="000000"/>
              </w:rPr>
              <w:t>На основе перечня теоретических вопросов и практико-ориентированных заданий, утверждённого на заседании Совета Департамента информационной безопасности, протокол № __ от _</w:t>
            </w:r>
            <w:proofErr w:type="gramStart"/>
            <w:r w:rsidRPr="00465624">
              <w:rPr>
                <w:rFonts w:ascii="Times New Roman" w:eastAsia="Times New Roman" w:hAnsi="Times New Roman"/>
                <w:bCs/>
                <w:sz w:val="24"/>
                <w:szCs w:val="24"/>
                <w:u w:color="000000"/>
              </w:rPr>
              <w:t>_._</w:t>
            </w:r>
            <w:proofErr w:type="gramEnd"/>
            <w:r w:rsidRPr="00465624">
              <w:rPr>
                <w:rFonts w:ascii="Times New Roman" w:eastAsia="Times New Roman" w:hAnsi="Times New Roman"/>
                <w:bCs/>
                <w:sz w:val="24"/>
                <w:szCs w:val="24"/>
                <w:u w:color="000000"/>
              </w:rPr>
              <w:t>_.2023</w:t>
            </w:r>
          </w:p>
          <w:p w14:paraId="5BF230F5" w14:textId="77777777" w:rsidR="00465624" w:rsidRPr="00465624" w:rsidRDefault="00465624" w:rsidP="00465624">
            <w:pPr>
              <w:spacing w:line="240" w:lineRule="auto"/>
              <w:jc w:val="both"/>
              <w:rPr>
                <w:rFonts w:ascii="Times New Roman" w:eastAsia="Times New Roman" w:hAnsi="Times New Roman"/>
                <w:bCs/>
                <w:sz w:val="24"/>
                <w:szCs w:val="24"/>
                <w:u w:color="000000"/>
              </w:rPr>
            </w:pPr>
            <w:r w:rsidRPr="00465624">
              <w:rPr>
                <w:rFonts w:ascii="Times New Roman" w:eastAsia="Times New Roman" w:hAnsi="Times New Roman"/>
                <w:bCs/>
                <w:sz w:val="24"/>
                <w:szCs w:val="24"/>
                <w:u w:color="000000"/>
              </w:rPr>
              <w:t xml:space="preserve">Утверждаю: руководитель департамента ____________ А.В. </w:t>
            </w:r>
            <w:proofErr w:type="spellStart"/>
            <w:r w:rsidRPr="00465624">
              <w:rPr>
                <w:rFonts w:ascii="Times New Roman" w:eastAsia="Times New Roman" w:hAnsi="Times New Roman"/>
                <w:bCs/>
                <w:sz w:val="24"/>
                <w:szCs w:val="24"/>
                <w:u w:color="000000"/>
              </w:rPr>
              <w:t>Царегородцев</w:t>
            </w:r>
            <w:proofErr w:type="spellEnd"/>
          </w:p>
          <w:p w14:paraId="68B30D42" w14:textId="1841121D" w:rsidR="00465624" w:rsidRPr="00465624" w:rsidRDefault="00465624" w:rsidP="00465624">
            <w:pPr>
              <w:spacing w:after="0" w:line="240" w:lineRule="auto"/>
              <w:rPr>
                <w:rFonts w:ascii="Times New Roman" w:eastAsia="Times New Roman" w:hAnsi="Times New Roman"/>
                <w:b/>
                <w:bCs/>
                <w:sz w:val="28"/>
                <w:szCs w:val="28"/>
                <w:lang w:val="ru" w:eastAsia="ru-RU"/>
              </w:rPr>
            </w:pPr>
            <w:r w:rsidRPr="00465624">
              <w:rPr>
                <w:rFonts w:ascii="Times New Roman" w:eastAsia="Times New Roman" w:hAnsi="Times New Roman"/>
                <w:bCs/>
                <w:sz w:val="24"/>
                <w:szCs w:val="24"/>
                <w:u w:color="000000"/>
              </w:rPr>
              <w:t>Дата     __.__.2023</w:t>
            </w:r>
          </w:p>
        </w:tc>
      </w:tr>
    </w:tbl>
    <w:p w14:paraId="690BB09B" w14:textId="77777777" w:rsidR="00D17F87" w:rsidRPr="00171C10" w:rsidRDefault="00D17F87" w:rsidP="00F6625E">
      <w:pPr>
        <w:spacing w:after="0" w:line="288" w:lineRule="auto"/>
        <w:jc w:val="both"/>
        <w:outlineLvl w:val="0"/>
        <w:rPr>
          <w:rFonts w:ascii="Times New Roman" w:eastAsia="Times New Roman" w:hAnsi="Times New Roman"/>
          <w:b/>
          <w:bCs/>
          <w:sz w:val="28"/>
          <w:szCs w:val="28"/>
          <w:lang w:eastAsia="ru-RU"/>
        </w:rPr>
      </w:pPr>
    </w:p>
    <w:p w14:paraId="29080A63" w14:textId="77777777" w:rsidR="00F6625E" w:rsidRPr="00171C10" w:rsidRDefault="00F6625E" w:rsidP="00105916">
      <w:pPr>
        <w:spacing w:after="0" w:line="288" w:lineRule="auto"/>
        <w:ind w:firstLine="709"/>
        <w:jc w:val="both"/>
        <w:outlineLvl w:val="0"/>
        <w:rPr>
          <w:rFonts w:ascii="Times New Roman" w:eastAsia="Times New Roman" w:hAnsi="Times New Roman"/>
          <w:b/>
          <w:bCs/>
          <w:sz w:val="28"/>
          <w:szCs w:val="28"/>
          <w:lang w:eastAsia="ru-RU"/>
        </w:rPr>
      </w:pPr>
      <w:bookmarkStart w:id="31" w:name="_Toc120540060"/>
      <w:r w:rsidRPr="00171C10">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26"/>
      <w:bookmarkEnd w:id="31"/>
      <w:r w:rsidRPr="00171C10">
        <w:rPr>
          <w:rFonts w:ascii="Times New Roman" w:eastAsia="Times New Roman" w:hAnsi="Times New Roman"/>
          <w:b/>
          <w:bCs/>
          <w:sz w:val="28"/>
          <w:szCs w:val="28"/>
          <w:lang w:eastAsia="ru-RU"/>
        </w:rPr>
        <w:t xml:space="preserve"> </w:t>
      </w:r>
    </w:p>
    <w:p w14:paraId="094F3DBE" w14:textId="61E4FA7D" w:rsidR="002F705E" w:rsidRDefault="002F705E" w:rsidP="00BB6C6A">
      <w:pPr>
        <w:tabs>
          <w:tab w:val="left" w:pos="993"/>
        </w:tabs>
        <w:spacing w:after="0" w:line="288" w:lineRule="auto"/>
        <w:ind w:firstLine="709"/>
        <w:jc w:val="both"/>
        <w:rPr>
          <w:rFonts w:ascii="Times New Roman" w:eastAsia="Times New Roman" w:hAnsi="Times New Roman"/>
          <w:b/>
          <w:bCs/>
          <w:sz w:val="28"/>
          <w:szCs w:val="28"/>
          <w:lang w:eastAsia="ru-RU"/>
        </w:rPr>
      </w:pPr>
      <w:bookmarkStart w:id="32" w:name="_Toc119117297"/>
      <w:bookmarkStart w:id="33" w:name="_Toc120540061"/>
    </w:p>
    <w:p w14:paraId="434958D7" w14:textId="77777777" w:rsidR="00D17F87" w:rsidRPr="00D17F87" w:rsidRDefault="00D17F87" w:rsidP="00D17F87">
      <w:pPr>
        <w:pStyle w:val="25"/>
        <w:keepNext/>
        <w:keepLines/>
        <w:shd w:val="clear" w:color="auto" w:fill="auto"/>
        <w:tabs>
          <w:tab w:val="left" w:pos="1134"/>
        </w:tabs>
        <w:spacing w:after="0" w:line="240" w:lineRule="auto"/>
        <w:ind w:firstLine="709"/>
        <w:jc w:val="both"/>
        <w:outlineLvl w:val="9"/>
        <w:rPr>
          <w:b/>
          <w:sz w:val="28"/>
          <w:szCs w:val="28"/>
        </w:rPr>
      </w:pPr>
      <w:r w:rsidRPr="00D17F87">
        <w:rPr>
          <w:b/>
          <w:sz w:val="28"/>
          <w:szCs w:val="28"/>
        </w:rPr>
        <w:t>Нормативные акты:</w:t>
      </w:r>
    </w:p>
    <w:p w14:paraId="6FE214E2" w14:textId="591B49B8" w:rsidR="00D17F87" w:rsidRPr="00D17F87" w:rsidRDefault="00D17F87" w:rsidP="00D17F87">
      <w:pPr>
        <w:tabs>
          <w:tab w:val="left" w:pos="1134"/>
        </w:tabs>
        <w:spacing w:after="0" w:line="240" w:lineRule="auto"/>
        <w:ind w:firstLine="709"/>
        <w:jc w:val="both"/>
        <w:rPr>
          <w:rFonts w:ascii="Times New Roman" w:hAnsi="Times New Roman"/>
          <w:sz w:val="28"/>
          <w:szCs w:val="28"/>
        </w:rPr>
      </w:pPr>
      <w:r w:rsidRPr="00D17F87">
        <w:rPr>
          <w:rFonts w:ascii="Times New Roman" w:hAnsi="Times New Roman"/>
          <w:sz w:val="28"/>
          <w:szCs w:val="28"/>
        </w:rPr>
        <w:t>1. Федеральный закон «Об информации, информационных технологиях и о защите информации» от 27.07.2006 г. №149</w:t>
      </w:r>
      <w:r>
        <w:rPr>
          <w:rFonts w:ascii="Times New Roman" w:hAnsi="Times New Roman"/>
          <w:sz w:val="28"/>
          <w:szCs w:val="28"/>
        </w:rPr>
        <w:t>-ФЗ (с изменения и дополнениями).</w:t>
      </w:r>
    </w:p>
    <w:p w14:paraId="4F4807B4" w14:textId="77777777" w:rsidR="00D17F87" w:rsidRPr="00D17F87" w:rsidRDefault="00D17F87" w:rsidP="00D17F87">
      <w:pPr>
        <w:numPr>
          <w:ilvl w:val="3"/>
          <w:numId w:val="27"/>
        </w:numPr>
        <w:tabs>
          <w:tab w:val="left" w:pos="365"/>
          <w:tab w:val="left" w:pos="1134"/>
        </w:tabs>
        <w:spacing w:after="0" w:line="240" w:lineRule="auto"/>
        <w:ind w:firstLine="709"/>
        <w:jc w:val="both"/>
        <w:rPr>
          <w:rFonts w:ascii="Times New Roman" w:hAnsi="Times New Roman"/>
          <w:sz w:val="28"/>
          <w:szCs w:val="28"/>
        </w:rPr>
      </w:pPr>
      <w:r w:rsidRPr="00D17F87">
        <w:rPr>
          <w:rFonts w:ascii="Times New Roman" w:hAnsi="Times New Roman"/>
          <w:sz w:val="28"/>
          <w:szCs w:val="28"/>
        </w:rPr>
        <w:t>Стратегия национальной безопасности Российской Федерации (Утверждена Указом Президента Российской Федерации от 31 декабря 2015 года N 683).</w:t>
      </w:r>
    </w:p>
    <w:p w14:paraId="195C69EC" w14:textId="77777777" w:rsidR="00D17F87" w:rsidRPr="00D17F87" w:rsidRDefault="00D17F87" w:rsidP="00D17F87">
      <w:pPr>
        <w:numPr>
          <w:ilvl w:val="3"/>
          <w:numId w:val="27"/>
        </w:numPr>
        <w:tabs>
          <w:tab w:val="left" w:pos="355"/>
          <w:tab w:val="left" w:pos="1134"/>
        </w:tabs>
        <w:spacing w:after="0" w:line="240" w:lineRule="auto"/>
        <w:ind w:firstLine="709"/>
        <w:jc w:val="both"/>
        <w:rPr>
          <w:rFonts w:ascii="Times New Roman" w:hAnsi="Times New Roman"/>
          <w:sz w:val="28"/>
          <w:szCs w:val="28"/>
        </w:rPr>
      </w:pPr>
      <w:r w:rsidRPr="00D17F87">
        <w:rPr>
          <w:rFonts w:ascii="Times New Roman" w:hAnsi="Times New Roman"/>
          <w:sz w:val="28"/>
          <w:szCs w:val="28"/>
        </w:rPr>
        <w:t>Доктрина информационной безопасности Российской Федерации. Указ Президента РФ от 05.12.2016 г. № 646.</w:t>
      </w:r>
    </w:p>
    <w:p w14:paraId="09583AEF" w14:textId="77777777" w:rsidR="00D17F87" w:rsidRPr="00D17F87" w:rsidRDefault="00D17F87" w:rsidP="00D17F87">
      <w:pPr>
        <w:numPr>
          <w:ilvl w:val="3"/>
          <w:numId w:val="27"/>
        </w:numPr>
        <w:tabs>
          <w:tab w:val="left" w:pos="360"/>
          <w:tab w:val="left" w:pos="1134"/>
        </w:tabs>
        <w:spacing w:after="0" w:line="240" w:lineRule="auto"/>
        <w:ind w:firstLine="709"/>
        <w:jc w:val="both"/>
        <w:rPr>
          <w:rFonts w:ascii="Times New Roman" w:hAnsi="Times New Roman"/>
          <w:sz w:val="28"/>
          <w:szCs w:val="28"/>
        </w:rPr>
      </w:pPr>
      <w:r w:rsidRPr="00D17F87">
        <w:rPr>
          <w:rFonts w:ascii="Times New Roman" w:hAnsi="Times New Roman"/>
          <w:sz w:val="28"/>
          <w:szCs w:val="28"/>
        </w:rPr>
        <w:t>Закон «О государственной тайне» от 21.06.1993 г. №5485-1 (с изменениями и дополнениями).</w:t>
      </w:r>
    </w:p>
    <w:p w14:paraId="18D99F25" w14:textId="77777777" w:rsidR="00D17F87" w:rsidRPr="00D17F87" w:rsidRDefault="00D17F87" w:rsidP="00D17F87">
      <w:pPr>
        <w:numPr>
          <w:ilvl w:val="3"/>
          <w:numId w:val="27"/>
        </w:numPr>
        <w:tabs>
          <w:tab w:val="left" w:pos="355"/>
          <w:tab w:val="left" w:pos="1134"/>
        </w:tabs>
        <w:spacing w:after="0" w:line="240" w:lineRule="auto"/>
        <w:ind w:firstLine="709"/>
        <w:jc w:val="both"/>
        <w:rPr>
          <w:rFonts w:ascii="Times New Roman" w:hAnsi="Times New Roman"/>
          <w:sz w:val="28"/>
          <w:szCs w:val="28"/>
        </w:rPr>
      </w:pPr>
      <w:r w:rsidRPr="00D17F87">
        <w:rPr>
          <w:rFonts w:ascii="Times New Roman" w:hAnsi="Times New Roman"/>
          <w:sz w:val="28"/>
          <w:szCs w:val="28"/>
        </w:rPr>
        <w:t>Федеральный закон «О персональных данных» от 27 июля 2006 года № 152- ФЗ.</w:t>
      </w:r>
    </w:p>
    <w:p w14:paraId="6FBB0A62" w14:textId="77777777" w:rsidR="00D17F87" w:rsidRPr="00D17F87" w:rsidRDefault="00D17F87" w:rsidP="00D17F87">
      <w:pPr>
        <w:numPr>
          <w:ilvl w:val="3"/>
          <w:numId w:val="27"/>
        </w:numPr>
        <w:tabs>
          <w:tab w:val="left" w:pos="360"/>
          <w:tab w:val="left" w:pos="1134"/>
        </w:tabs>
        <w:spacing w:after="0" w:line="240" w:lineRule="auto"/>
        <w:ind w:firstLine="709"/>
        <w:jc w:val="both"/>
        <w:rPr>
          <w:rFonts w:ascii="Times New Roman" w:hAnsi="Times New Roman"/>
          <w:sz w:val="28"/>
          <w:szCs w:val="28"/>
        </w:rPr>
      </w:pPr>
      <w:r w:rsidRPr="00D17F87">
        <w:rPr>
          <w:rFonts w:ascii="Times New Roman" w:hAnsi="Times New Roman"/>
          <w:sz w:val="28"/>
          <w:szCs w:val="28"/>
        </w:rPr>
        <w:t>Федеральный закон «О коммерческой тайне» от 29.06.2004 г. № 98-ФЗ (с изменениями и дополнениями).</w:t>
      </w:r>
    </w:p>
    <w:p w14:paraId="758A376D" w14:textId="77777777" w:rsidR="00D17F87" w:rsidRPr="00D17F87" w:rsidRDefault="00D17F87" w:rsidP="00D17F87">
      <w:pPr>
        <w:numPr>
          <w:ilvl w:val="3"/>
          <w:numId w:val="27"/>
        </w:numPr>
        <w:tabs>
          <w:tab w:val="left" w:pos="355"/>
          <w:tab w:val="left" w:pos="1134"/>
        </w:tabs>
        <w:spacing w:after="0" w:line="240" w:lineRule="auto"/>
        <w:ind w:firstLine="709"/>
        <w:jc w:val="both"/>
        <w:rPr>
          <w:rFonts w:ascii="Times New Roman" w:hAnsi="Times New Roman"/>
          <w:sz w:val="28"/>
          <w:szCs w:val="28"/>
        </w:rPr>
      </w:pPr>
      <w:r w:rsidRPr="00D17F87">
        <w:rPr>
          <w:rFonts w:ascii="Times New Roman" w:hAnsi="Times New Roman"/>
          <w:sz w:val="28"/>
          <w:szCs w:val="28"/>
        </w:rPr>
        <w:t>Закон Российской Федерации «Об аудиторской деятельности» от 7 августа 2001 года №119-ФЗ.</w:t>
      </w:r>
    </w:p>
    <w:p w14:paraId="527D4B1B" w14:textId="77777777" w:rsidR="00D17F87" w:rsidRPr="00D17F87" w:rsidRDefault="00D17F87" w:rsidP="00D17F87">
      <w:pPr>
        <w:numPr>
          <w:ilvl w:val="3"/>
          <w:numId w:val="27"/>
        </w:numPr>
        <w:tabs>
          <w:tab w:val="left" w:pos="346"/>
          <w:tab w:val="left" w:pos="1134"/>
        </w:tabs>
        <w:spacing w:after="0" w:line="240" w:lineRule="auto"/>
        <w:ind w:firstLine="709"/>
        <w:jc w:val="both"/>
        <w:rPr>
          <w:rFonts w:ascii="Times New Roman" w:hAnsi="Times New Roman"/>
          <w:sz w:val="28"/>
          <w:szCs w:val="28"/>
        </w:rPr>
      </w:pPr>
      <w:r w:rsidRPr="00D17F87">
        <w:rPr>
          <w:rFonts w:ascii="Times New Roman" w:hAnsi="Times New Roman"/>
          <w:sz w:val="28"/>
          <w:szCs w:val="28"/>
        </w:rPr>
        <w:t>Положение по аттестации объектов информатизации по требованиям безопасности информации. Утверждено председателем Государственной технической комиссии при Президенте Российской Федерации 25 ноября 1994 года.</w:t>
      </w:r>
    </w:p>
    <w:p w14:paraId="2BB7240D" w14:textId="77777777" w:rsidR="00D17F87" w:rsidRPr="00D17F87" w:rsidRDefault="00D17F87" w:rsidP="00D17F87">
      <w:pPr>
        <w:numPr>
          <w:ilvl w:val="3"/>
          <w:numId w:val="27"/>
        </w:numPr>
        <w:tabs>
          <w:tab w:val="left" w:pos="350"/>
          <w:tab w:val="left" w:pos="1134"/>
        </w:tabs>
        <w:spacing w:after="0" w:line="240" w:lineRule="auto"/>
        <w:ind w:firstLine="709"/>
        <w:jc w:val="both"/>
        <w:rPr>
          <w:rFonts w:ascii="Times New Roman" w:hAnsi="Times New Roman"/>
          <w:sz w:val="28"/>
          <w:szCs w:val="28"/>
        </w:rPr>
      </w:pPr>
      <w:r w:rsidRPr="00D17F87">
        <w:rPr>
          <w:rFonts w:ascii="Times New Roman" w:hAnsi="Times New Roman"/>
          <w:sz w:val="28"/>
          <w:szCs w:val="28"/>
        </w:rPr>
        <w:t xml:space="preserve">Руководящий документ. Защита от несанкционированного доступа к информации. Термины и определения. Утверждено решением председателя </w:t>
      </w:r>
      <w:proofErr w:type="spellStart"/>
      <w:r w:rsidRPr="00D17F87">
        <w:rPr>
          <w:rFonts w:ascii="Times New Roman" w:hAnsi="Times New Roman"/>
          <w:sz w:val="28"/>
          <w:szCs w:val="28"/>
        </w:rPr>
        <w:t>Гостехкомиссии</w:t>
      </w:r>
      <w:proofErr w:type="spellEnd"/>
      <w:r w:rsidRPr="00D17F87">
        <w:rPr>
          <w:rFonts w:ascii="Times New Roman" w:hAnsi="Times New Roman"/>
          <w:sz w:val="28"/>
          <w:szCs w:val="28"/>
        </w:rPr>
        <w:t xml:space="preserve"> России от 30 марта 1992 года.</w:t>
      </w:r>
    </w:p>
    <w:p w14:paraId="2BEEC703" w14:textId="2AA82C91" w:rsidR="00D17F87" w:rsidRPr="00D17F87" w:rsidRDefault="00D17F87" w:rsidP="00D17F87">
      <w:pPr>
        <w:widowControl w:val="0"/>
        <w:numPr>
          <w:ilvl w:val="3"/>
          <w:numId w:val="27"/>
        </w:numPr>
        <w:tabs>
          <w:tab w:val="left" w:pos="950"/>
          <w:tab w:val="left" w:pos="1134"/>
        </w:tabs>
        <w:spacing w:after="0" w:line="240" w:lineRule="auto"/>
        <w:ind w:firstLine="709"/>
        <w:jc w:val="both"/>
        <w:rPr>
          <w:rFonts w:ascii="Times New Roman" w:hAnsi="Times New Roman"/>
          <w:sz w:val="28"/>
          <w:szCs w:val="28"/>
        </w:rPr>
      </w:pPr>
      <w:r w:rsidRPr="00D17F87">
        <w:rPr>
          <w:rFonts w:ascii="Times New Roman" w:hAnsi="Times New Roman"/>
          <w:sz w:val="28"/>
          <w:szCs w:val="28"/>
        </w:rPr>
        <w:t>РД</w:t>
      </w:r>
      <w:r>
        <w:rPr>
          <w:rFonts w:ascii="Times New Roman" w:hAnsi="Times New Roman"/>
          <w:sz w:val="28"/>
          <w:szCs w:val="28"/>
        </w:rPr>
        <w:t xml:space="preserve"> </w:t>
      </w:r>
      <w:r w:rsidRPr="00D17F87">
        <w:rPr>
          <w:rFonts w:ascii="Times New Roman" w:hAnsi="Times New Roman"/>
          <w:sz w:val="28"/>
          <w:szCs w:val="28"/>
        </w:rPr>
        <w:t>50-34.698-9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14:paraId="5F8E23BF" w14:textId="77777777" w:rsidR="00D17F87" w:rsidRDefault="00D17F87" w:rsidP="00D17F87">
      <w:pPr>
        <w:pStyle w:val="25"/>
        <w:widowControl w:val="0"/>
        <w:shd w:val="clear" w:color="auto" w:fill="auto"/>
        <w:tabs>
          <w:tab w:val="left" w:pos="1134"/>
        </w:tabs>
        <w:spacing w:after="0" w:line="240" w:lineRule="auto"/>
        <w:ind w:firstLine="709"/>
        <w:jc w:val="both"/>
        <w:outlineLvl w:val="9"/>
        <w:rPr>
          <w:b/>
          <w:sz w:val="28"/>
          <w:szCs w:val="28"/>
        </w:rPr>
      </w:pPr>
      <w:bookmarkStart w:id="34" w:name="bookmark50"/>
    </w:p>
    <w:p w14:paraId="02559217" w14:textId="0D6B1194" w:rsidR="00D17F87" w:rsidRPr="00D17F87" w:rsidRDefault="00D17F87" w:rsidP="00D17F87">
      <w:pPr>
        <w:pStyle w:val="25"/>
        <w:widowControl w:val="0"/>
        <w:shd w:val="clear" w:color="auto" w:fill="auto"/>
        <w:tabs>
          <w:tab w:val="left" w:pos="1134"/>
        </w:tabs>
        <w:spacing w:after="0" w:line="240" w:lineRule="auto"/>
        <w:ind w:firstLine="709"/>
        <w:jc w:val="both"/>
        <w:outlineLvl w:val="9"/>
        <w:rPr>
          <w:b/>
          <w:sz w:val="28"/>
          <w:szCs w:val="28"/>
        </w:rPr>
      </w:pPr>
      <w:r w:rsidRPr="00D17F87">
        <w:rPr>
          <w:b/>
          <w:sz w:val="28"/>
          <w:szCs w:val="28"/>
        </w:rPr>
        <w:t>а) основная литература:</w:t>
      </w:r>
      <w:bookmarkEnd w:id="34"/>
    </w:p>
    <w:p w14:paraId="27D22139" w14:textId="120D1BCD" w:rsidR="00D17F87" w:rsidRPr="00D17F87" w:rsidRDefault="00D17F87" w:rsidP="00D17F87">
      <w:pPr>
        <w:widowControl w:val="0"/>
        <w:numPr>
          <w:ilvl w:val="3"/>
          <w:numId w:val="27"/>
        </w:numPr>
        <w:tabs>
          <w:tab w:val="left" w:pos="1134"/>
          <w:tab w:val="left" w:pos="1680"/>
        </w:tabs>
        <w:spacing w:after="0" w:line="240" w:lineRule="auto"/>
        <w:ind w:firstLine="709"/>
        <w:jc w:val="both"/>
        <w:rPr>
          <w:rFonts w:ascii="Times New Roman" w:hAnsi="Times New Roman"/>
          <w:sz w:val="28"/>
          <w:szCs w:val="28"/>
        </w:rPr>
      </w:pPr>
      <w:proofErr w:type="spellStart"/>
      <w:r w:rsidRPr="00D17F87">
        <w:rPr>
          <w:rFonts w:ascii="Times New Roman" w:hAnsi="Times New Roman"/>
          <w:sz w:val="28"/>
          <w:szCs w:val="28"/>
        </w:rPr>
        <w:t>Бекетнова</w:t>
      </w:r>
      <w:proofErr w:type="spellEnd"/>
      <w:r>
        <w:rPr>
          <w:rFonts w:ascii="Times New Roman" w:hAnsi="Times New Roman"/>
          <w:sz w:val="28"/>
          <w:szCs w:val="28"/>
        </w:rPr>
        <w:t xml:space="preserve"> </w:t>
      </w:r>
      <w:r w:rsidRPr="00D17F87">
        <w:rPr>
          <w:rFonts w:ascii="Times New Roman" w:hAnsi="Times New Roman"/>
          <w:sz w:val="28"/>
          <w:szCs w:val="28"/>
        </w:rPr>
        <w:t xml:space="preserve">Ю.М., Крылов Г.О., Ларионова С.Л. Международные </w:t>
      </w:r>
      <w:r w:rsidRPr="00D17F87">
        <w:rPr>
          <w:rFonts w:ascii="Times New Roman" w:hAnsi="Times New Roman"/>
          <w:sz w:val="28"/>
          <w:szCs w:val="28"/>
        </w:rPr>
        <w:lastRenderedPageBreak/>
        <w:t>основы и стандарты информационной безопасности финансово-экономических систем. Учебное пособие, М.: Издательство «ПРОМЕТЕЙ», 2018- 171 с.</w:t>
      </w:r>
    </w:p>
    <w:p w14:paraId="43514946" w14:textId="20FDCD2A" w:rsidR="00D17F87" w:rsidRPr="00D17F87" w:rsidRDefault="00D17F87" w:rsidP="00D17F87">
      <w:pPr>
        <w:widowControl w:val="0"/>
        <w:numPr>
          <w:ilvl w:val="3"/>
          <w:numId w:val="27"/>
        </w:numPr>
        <w:tabs>
          <w:tab w:val="left" w:pos="1134"/>
          <w:tab w:val="left" w:pos="1726"/>
        </w:tabs>
        <w:spacing w:after="0" w:line="240" w:lineRule="auto"/>
        <w:ind w:firstLine="709"/>
        <w:jc w:val="both"/>
        <w:rPr>
          <w:rFonts w:ascii="Times New Roman" w:hAnsi="Times New Roman"/>
          <w:sz w:val="28"/>
          <w:szCs w:val="28"/>
        </w:rPr>
      </w:pPr>
      <w:proofErr w:type="spellStart"/>
      <w:r w:rsidRPr="00D17F87">
        <w:rPr>
          <w:rFonts w:ascii="Times New Roman" w:hAnsi="Times New Roman"/>
          <w:sz w:val="28"/>
          <w:szCs w:val="28"/>
        </w:rPr>
        <w:t>Бекетнова</w:t>
      </w:r>
      <w:proofErr w:type="spellEnd"/>
      <w:r>
        <w:rPr>
          <w:rFonts w:ascii="Times New Roman" w:hAnsi="Times New Roman"/>
          <w:sz w:val="28"/>
          <w:szCs w:val="28"/>
        </w:rPr>
        <w:t xml:space="preserve"> </w:t>
      </w:r>
      <w:r w:rsidRPr="00D17F87">
        <w:rPr>
          <w:rFonts w:ascii="Times New Roman" w:hAnsi="Times New Roman"/>
          <w:sz w:val="28"/>
          <w:szCs w:val="28"/>
        </w:rPr>
        <w:t>Ю.М., Крылов Г.О., Ларионова С.Л. Модели и методы решения аналитических задач финансового мониторинга. Монография, М.: Издательство «ПРОМЕТЕЙ», 2018- 274 с.</w:t>
      </w:r>
    </w:p>
    <w:p w14:paraId="2074CA70" w14:textId="77777777" w:rsidR="00D17F87" w:rsidRPr="00D17F87" w:rsidRDefault="00D17F87" w:rsidP="00D17F87">
      <w:pPr>
        <w:widowControl w:val="0"/>
        <w:numPr>
          <w:ilvl w:val="3"/>
          <w:numId w:val="27"/>
        </w:numPr>
        <w:tabs>
          <w:tab w:val="left" w:pos="430"/>
          <w:tab w:val="left" w:pos="1134"/>
        </w:tabs>
        <w:spacing w:after="0" w:line="240" w:lineRule="auto"/>
        <w:ind w:firstLine="709"/>
        <w:jc w:val="both"/>
        <w:rPr>
          <w:rFonts w:ascii="Times New Roman" w:hAnsi="Times New Roman"/>
          <w:sz w:val="28"/>
          <w:szCs w:val="28"/>
        </w:rPr>
      </w:pPr>
      <w:proofErr w:type="spellStart"/>
      <w:r w:rsidRPr="00D17F87">
        <w:rPr>
          <w:rFonts w:ascii="Times New Roman" w:hAnsi="Times New Roman"/>
          <w:sz w:val="28"/>
          <w:szCs w:val="28"/>
        </w:rPr>
        <w:t>Бачило</w:t>
      </w:r>
      <w:proofErr w:type="spellEnd"/>
      <w:r w:rsidRPr="00D17F87">
        <w:rPr>
          <w:rFonts w:ascii="Times New Roman" w:hAnsi="Times New Roman"/>
          <w:sz w:val="28"/>
          <w:szCs w:val="28"/>
        </w:rPr>
        <w:t xml:space="preserve"> И.Л., Крылов Г.О., Лапина М.А. и др. Актуальные проблемы информационного права. Учебник. М.: Издательство «</w:t>
      </w:r>
      <w:proofErr w:type="spellStart"/>
      <w:r w:rsidRPr="00D17F87">
        <w:rPr>
          <w:rFonts w:ascii="Times New Roman" w:hAnsi="Times New Roman"/>
          <w:sz w:val="28"/>
          <w:szCs w:val="28"/>
        </w:rPr>
        <w:t>КноРус</w:t>
      </w:r>
      <w:proofErr w:type="spellEnd"/>
      <w:r w:rsidRPr="00D17F87">
        <w:rPr>
          <w:rFonts w:ascii="Times New Roman" w:hAnsi="Times New Roman"/>
          <w:sz w:val="28"/>
          <w:szCs w:val="28"/>
        </w:rPr>
        <w:t>», 2019-594 с.</w:t>
      </w:r>
    </w:p>
    <w:p w14:paraId="4DC6A84F" w14:textId="77777777" w:rsidR="00D17F87" w:rsidRDefault="00D17F87" w:rsidP="00D17F87">
      <w:pPr>
        <w:pStyle w:val="25"/>
        <w:widowControl w:val="0"/>
        <w:shd w:val="clear" w:color="auto" w:fill="auto"/>
        <w:tabs>
          <w:tab w:val="left" w:pos="1134"/>
        </w:tabs>
        <w:spacing w:after="0" w:line="240" w:lineRule="auto"/>
        <w:ind w:firstLine="709"/>
        <w:jc w:val="both"/>
        <w:outlineLvl w:val="9"/>
        <w:rPr>
          <w:b/>
          <w:sz w:val="28"/>
          <w:szCs w:val="28"/>
        </w:rPr>
      </w:pPr>
      <w:bookmarkStart w:id="35" w:name="bookmark51"/>
    </w:p>
    <w:p w14:paraId="3B86F385" w14:textId="1CD5B67D" w:rsidR="00D17F87" w:rsidRPr="00D17F87" w:rsidRDefault="00D17F87" w:rsidP="00D17F87">
      <w:pPr>
        <w:pStyle w:val="25"/>
        <w:widowControl w:val="0"/>
        <w:shd w:val="clear" w:color="auto" w:fill="auto"/>
        <w:tabs>
          <w:tab w:val="left" w:pos="1134"/>
        </w:tabs>
        <w:spacing w:after="0" w:line="240" w:lineRule="auto"/>
        <w:ind w:firstLine="709"/>
        <w:jc w:val="both"/>
        <w:outlineLvl w:val="9"/>
        <w:rPr>
          <w:b/>
          <w:sz w:val="28"/>
          <w:szCs w:val="28"/>
        </w:rPr>
      </w:pPr>
      <w:r w:rsidRPr="00D17F87">
        <w:rPr>
          <w:b/>
          <w:sz w:val="28"/>
          <w:szCs w:val="28"/>
        </w:rPr>
        <w:t>б) дополнительная литература:</w:t>
      </w:r>
      <w:bookmarkEnd w:id="35"/>
    </w:p>
    <w:p w14:paraId="4338FE12" w14:textId="4FE77426" w:rsidR="00D17F87" w:rsidRPr="00D17F87" w:rsidRDefault="00D17F87" w:rsidP="00D17F87">
      <w:pPr>
        <w:widowControl w:val="0"/>
        <w:numPr>
          <w:ilvl w:val="3"/>
          <w:numId w:val="27"/>
        </w:numPr>
        <w:tabs>
          <w:tab w:val="left" w:pos="1134"/>
          <w:tab w:val="left" w:pos="1380"/>
        </w:tabs>
        <w:spacing w:after="0" w:line="240" w:lineRule="auto"/>
        <w:ind w:firstLine="709"/>
        <w:jc w:val="both"/>
        <w:rPr>
          <w:rFonts w:ascii="Times New Roman" w:hAnsi="Times New Roman"/>
          <w:sz w:val="28"/>
          <w:szCs w:val="28"/>
        </w:rPr>
      </w:pPr>
      <w:r w:rsidRPr="00D17F87">
        <w:rPr>
          <w:rFonts w:ascii="Times New Roman" w:hAnsi="Times New Roman"/>
          <w:sz w:val="28"/>
          <w:szCs w:val="28"/>
        </w:rPr>
        <w:t>Крылов</w:t>
      </w:r>
      <w:r w:rsidR="00E725D7">
        <w:rPr>
          <w:rFonts w:ascii="Times New Roman" w:hAnsi="Times New Roman"/>
          <w:sz w:val="28"/>
          <w:szCs w:val="28"/>
        </w:rPr>
        <w:t xml:space="preserve"> </w:t>
      </w:r>
      <w:r w:rsidRPr="00D17F87">
        <w:rPr>
          <w:rFonts w:ascii="Times New Roman" w:hAnsi="Times New Roman"/>
          <w:sz w:val="28"/>
          <w:szCs w:val="28"/>
        </w:rPr>
        <w:t>Г.О., Ларионова С.Л., Никитина В.Л. Базовые понятия информационной безопасности. Учебное пособие, М.: Издательство «</w:t>
      </w:r>
      <w:proofErr w:type="spellStart"/>
      <w:r w:rsidRPr="00D17F87">
        <w:rPr>
          <w:rFonts w:ascii="Times New Roman" w:hAnsi="Times New Roman"/>
          <w:sz w:val="28"/>
          <w:szCs w:val="28"/>
        </w:rPr>
        <w:t>Русайнс</w:t>
      </w:r>
      <w:proofErr w:type="spellEnd"/>
      <w:r w:rsidRPr="00D17F87">
        <w:rPr>
          <w:rFonts w:ascii="Times New Roman" w:hAnsi="Times New Roman"/>
          <w:sz w:val="28"/>
          <w:szCs w:val="28"/>
        </w:rPr>
        <w:t>», 2017 -258 с</w:t>
      </w:r>
      <w:r w:rsidR="00465624">
        <w:rPr>
          <w:rFonts w:ascii="Times New Roman" w:hAnsi="Times New Roman"/>
          <w:sz w:val="28"/>
          <w:szCs w:val="28"/>
        </w:rPr>
        <w:t>.</w:t>
      </w:r>
    </w:p>
    <w:p w14:paraId="1DF3AC36" w14:textId="7B5A04CD" w:rsidR="00D17F87" w:rsidRPr="00465624" w:rsidRDefault="00D17F87" w:rsidP="00600C08">
      <w:pPr>
        <w:widowControl w:val="0"/>
        <w:numPr>
          <w:ilvl w:val="3"/>
          <w:numId w:val="27"/>
        </w:numPr>
        <w:tabs>
          <w:tab w:val="left" w:pos="1134"/>
          <w:tab w:val="left" w:pos="1841"/>
        </w:tabs>
        <w:spacing w:after="0" w:line="240" w:lineRule="auto"/>
        <w:ind w:firstLine="709"/>
        <w:jc w:val="both"/>
        <w:rPr>
          <w:rFonts w:ascii="Times New Roman" w:hAnsi="Times New Roman"/>
          <w:sz w:val="28"/>
          <w:szCs w:val="28"/>
        </w:rPr>
      </w:pPr>
      <w:r w:rsidRPr="00465624">
        <w:rPr>
          <w:rFonts w:ascii="Times New Roman" w:hAnsi="Times New Roman"/>
          <w:sz w:val="28"/>
          <w:szCs w:val="28"/>
        </w:rPr>
        <w:t>Воронцова</w:t>
      </w:r>
      <w:r w:rsidR="00465624" w:rsidRPr="00465624">
        <w:rPr>
          <w:rFonts w:ascii="Times New Roman" w:hAnsi="Times New Roman"/>
          <w:sz w:val="28"/>
          <w:szCs w:val="28"/>
        </w:rPr>
        <w:t xml:space="preserve"> </w:t>
      </w:r>
      <w:r w:rsidRPr="00465624">
        <w:rPr>
          <w:rFonts w:ascii="Times New Roman" w:hAnsi="Times New Roman"/>
          <w:sz w:val="28"/>
          <w:szCs w:val="28"/>
        </w:rPr>
        <w:t>С.В. Обеспечение информационной безопасности в банковской</w:t>
      </w:r>
      <w:r w:rsidR="00465624" w:rsidRPr="00465624">
        <w:rPr>
          <w:rFonts w:ascii="Times New Roman" w:hAnsi="Times New Roman"/>
          <w:sz w:val="28"/>
          <w:szCs w:val="28"/>
        </w:rPr>
        <w:t xml:space="preserve"> </w:t>
      </w:r>
      <w:r w:rsidRPr="00465624">
        <w:rPr>
          <w:rFonts w:ascii="Times New Roman" w:hAnsi="Times New Roman"/>
          <w:sz w:val="28"/>
          <w:szCs w:val="28"/>
        </w:rPr>
        <w:t xml:space="preserve">сфере (Законность и правопорядок) [Электронный ресурс]: монография / С.В. Воронцова. - Москва: </w:t>
      </w:r>
      <w:proofErr w:type="spellStart"/>
      <w:r w:rsidRPr="00465624">
        <w:rPr>
          <w:rFonts w:ascii="Times New Roman" w:hAnsi="Times New Roman"/>
          <w:sz w:val="28"/>
          <w:szCs w:val="28"/>
        </w:rPr>
        <w:t>КноРус</w:t>
      </w:r>
      <w:proofErr w:type="spellEnd"/>
      <w:r w:rsidRPr="00465624">
        <w:rPr>
          <w:rFonts w:ascii="Times New Roman" w:hAnsi="Times New Roman"/>
          <w:sz w:val="28"/>
          <w:szCs w:val="28"/>
        </w:rPr>
        <w:t xml:space="preserve">, 2017. - 160 с. - Режим доступа: </w:t>
      </w:r>
      <w:hyperlink r:id="rId12" w:history="1">
        <w:r w:rsidRPr="00465624">
          <w:rPr>
            <w:rStyle w:val="a3"/>
            <w:rFonts w:ascii="Times New Roman" w:hAnsi="Times New Roman"/>
            <w:sz w:val="28"/>
            <w:szCs w:val="28"/>
            <w:lang w:val="en-US"/>
          </w:rPr>
          <w:t>http</w:t>
        </w:r>
        <w:r w:rsidRPr="00465624">
          <w:rPr>
            <w:rStyle w:val="a3"/>
            <w:rFonts w:ascii="Times New Roman" w:hAnsi="Times New Roman"/>
            <w:sz w:val="28"/>
            <w:szCs w:val="28"/>
          </w:rPr>
          <w:t>://</w:t>
        </w:r>
        <w:r w:rsidRPr="00465624">
          <w:rPr>
            <w:rStyle w:val="a3"/>
            <w:rFonts w:ascii="Times New Roman" w:hAnsi="Times New Roman"/>
            <w:sz w:val="28"/>
            <w:szCs w:val="28"/>
            <w:lang w:val="en-US"/>
          </w:rPr>
          <w:t>www</w:t>
        </w:r>
        <w:r w:rsidRPr="00465624">
          <w:rPr>
            <w:rStyle w:val="a3"/>
            <w:rFonts w:ascii="Times New Roman" w:hAnsi="Times New Roman"/>
            <w:sz w:val="28"/>
            <w:szCs w:val="28"/>
          </w:rPr>
          <w:t>.</w:t>
        </w:r>
        <w:r w:rsidRPr="00465624">
          <w:rPr>
            <w:rStyle w:val="a3"/>
            <w:rFonts w:ascii="Times New Roman" w:hAnsi="Times New Roman"/>
            <w:sz w:val="28"/>
            <w:szCs w:val="28"/>
            <w:lang w:val="en-US"/>
          </w:rPr>
          <w:t>book</w:t>
        </w:r>
        <w:r w:rsidRPr="00465624">
          <w:rPr>
            <w:rStyle w:val="a3"/>
            <w:rFonts w:ascii="Times New Roman" w:hAnsi="Times New Roman"/>
            <w:sz w:val="28"/>
            <w:szCs w:val="28"/>
          </w:rPr>
          <w:t>.</w:t>
        </w:r>
        <w:proofErr w:type="spellStart"/>
        <w:r w:rsidRPr="00465624">
          <w:rPr>
            <w:rStyle w:val="a3"/>
            <w:rFonts w:ascii="Times New Roman" w:hAnsi="Times New Roman"/>
            <w:sz w:val="28"/>
            <w:szCs w:val="28"/>
            <w:lang w:val="en-US"/>
          </w:rPr>
          <w:t>ru</w:t>
        </w:r>
        <w:proofErr w:type="spellEnd"/>
      </w:hyperlink>
    </w:p>
    <w:p w14:paraId="2822593A" w14:textId="3D1FF8E6" w:rsidR="00D17F87" w:rsidRPr="00D17F87" w:rsidRDefault="00D17F87" w:rsidP="00D17F87">
      <w:pPr>
        <w:numPr>
          <w:ilvl w:val="3"/>
          <w:numId w:val="27"/>
        </w:numPr>
        <w:tabs>
          <w:tab w:val="left" w:pos="1134"/>
          <w:tab w:val="left" w:pos="1356"/>
        </w:tabs>
        <w:spacing w:after="0" w:line="240" w:lineRule="auto"/>
        <w:ind w:firstLine="709"/>
        <w:jc w:val="both"/>
        <w:rPr>
          <w:rFonts w:ascii="Times New Roman" w:hAnsi="Times New Roman"/>
          <w:sz w:val="28"/>
          <w:szCs w:val="28"/>
        </w:rPr>
      </w:pPr>
      <w:r w:rsidRPr="00D17F87">
        <w:rPr>
          <w:rFonts w:ascii="Times New Roman" w:hAnsi="Times New Roman"/>
          <w:sz w:val="28"/>
          <w:szCs w:val="28"/>
        </w:rPr>
        <w:t>Вдовин</w:t>
      </w:r>
      <w:r w:rsidR="00E725D7">
        <w:rPr>
          <w:rFonts w:ascii="Times New Roman" w:hAnsi="Times New Roman"/>
          <w:sz w:val="28"/>
          <w:szCs w:val="28"/>
        </w:rPr>
        <w:t xml:space="preserve"> </w:t>
      </w:r>
      <w:r w:rsidRPr="00D17F87">
        <w:rPr>
          <w:rFonts w:ascii="Times New Roman" w:hAnsi="Times New Roman"/>
          <w:sz w:val="28"/>
          <w:szCs w:val="28"/>
        </w:rPr>
        <w:t xml:space="preserve">В.М. Информационные технологии в финансово-банковской сфере [Электронный ресурс] / В.М. Вдовин, Л.Е. Суркова - Москва: Дашков и К, 2018. - 304. - Режим доступа: </w:t>
      </w:r>
      <w:hyperlink r:id="rId13" w:history="1">
        <w:r w:rsidRPr="00D17F87">
          <w:rPr>
            <w:rStyle w:val="a3"/>
            <w:rFonts w:ascii="Times New Roman" w:hAnsi="Times New Roman"/>
            <w:sz w:val="28"/>
            <w:szCs w:val="28"/>
            <w:lang w:val="en-US"/>
          </w:rPr>
          <w:t>http</w:t>
        </w:r>
        <w:r w:rsidRPr="00D17F87">
          <w:rPr>
            <w:rStyle w:val="a3"/>
            <w:rFonts w:ascii="Times New Roman" w:hAnsi="Times New Roman"/>
            <w:sz w:val="28"/>
            <w:szCs w:val="28"/>
          </w:rPr>
          <w:t>://</w:t>
        </w:r>
        <w:proofErr w:type="spellStart"/>
        <w:r w:rsidRPr="00D17F87">
          <w:rPr>
            <w:rStyle w:val="a3"/>
            <w:rFonts w:ascii="Times New Roman" w:hAnsi="Times New Roman"/>
            <w:sz w:val="28"/>
            <w:szCs w:val="28"/>
            <w:lang w:val="en-US"/>
          </w:rPr>
          <w:t>znanium</w:t>
        </w:r>
        <w:proofErr w:type="spellEnd"/>
        <w:r w:rsidRPr="00D17F87">
          <w:rPr>
            <w:rStyle w:val="a3"/>
            <w:rFonts w:ascii="Times New Roman" w:hAnsi="Times New Roman"/>
            <w:sz w:val="28"/>
            <w:szCs w:val="28"/>
          </w:rPr>
          <w:t>.</w:t>
        </w:r>
        <w:r w:rsidRPr="00D17F87">
          <w:rPr>
            <w:rStyle w:val="a3"/>
            <w:rFonts w:ascii="Times New Roman" w:hAnsi="Times New Roman"/>
            <w:sz w:val="28"/>
            <w:szCs w:val="28"/>
            <w:lang w:val="en-US"/>
          </w:rPr>
          <w:t>com</w:t>
        </w:r>
      </w:hyperlink>
    </w:p>
    <w:p w14:paraId="325E456C" w14:textId="77777777" w:rsidR="00D17F87" w:rsidRDefault="00D17F87" w:rsidP="00BB6C6A">
      <w:pPr>
        <w:tabs>
          <w:tab w:val="left" w:pos="993"/>
        </w:tabs>
        <w:spacing w:after="0" w:line="288" w:lineRule="auto"/>
        <w:ind w:firstLine="709"/>
        <w:jc w:val="both"/>
        <w:rPr>
          <w:rFonts w:ascii="Times New Roman" w:eastAsia="Times New Roman" w:hAnsi="Times New Roman"/>
          <w:b/>
          <w:bCs/>
          <w:sz w:val="28"/>
          <w:szCs w:val="28"/>
          <w:lang w:eastAsia="ru-RU"/>
        </w:rPr>
      </w:pPr>
    </w:p>
    <w:p w14:paraId="7027F3D2" w14:textId="4B0310B2" w:rsidR="00362760" w:rsidRPr="00171C10" w:rsidRDefault="00362760" w:rsidP="00BB6C6A">
      <w:pPr>
        <w:tabs>
          <w:tab w:val="left" w:pos="993"/>
        </w:tabs>
        <w:spacing w:after="0" w:line="288" w:lineRule="auto"/>
        <w:ind w:firstLine="709"/>
        <w:jc w:val="both"/>
        <w:rPr>
          <w:rFonts w:ascii="Times New Roman" w:eastAsia="Times New Roman" w:hAnsi="Times New Roman"/>
          <w:b/>
          <w:sz w:val="28"/>
          <w:szCs w:val="28"/>
          <w:lang w:eastAsia="ru-RU"/>
        </w:rPr>
      </w:pPr>
      <w:r w:rsidRPr="00171C10">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32"/>
      <w:bookmarkEnd w:id="33"/>
      <w:r w:rsidRPr="00171C10">
        <w:rPr>
          <w:rFonts w:ascii="Times New Roman" w:eastAsia="Times New Roman" w:hAnsi="Times New Roman"/>
          <w:b/>
          <w:sz w:val="28"/>
          <w:szCs w:val="28"/>
          <w:lang w:eastAsia="ru-RU"/>
        </w:rPr>
        <w:t xml:space="preserve"> </w:t>
      </w:r>
    </w:p>
    <w:p w14:paraId="6D2A09F9" w14:textId="77777777" w:rsidR="00BB6C6A" w:rsidRPr="00171C10" w:rsidRDefault="00BB6C6A" w:rsidP="008458D1">
      <w:pPr>
        <w:numPr>
          <w:ilvl w:val="0"/>
          <w:numId w:val="2"/>
        </w:numPr>
        <w:tabs>
          <w:tab w:val="left" w:pos="993"/>
        </w:tabs>
        <w:spacing w:after="0" w:line="240" w:lineRule="auto"/>
        <w:ind w:left="0" w:firstLine="709"/>
        <w:jc w:val="both"/>
        <w:rPr>
          <w:rFonts w:ascii="Times New Roman" w:hAnsi="Times New Roman"/>
          <w:sz w:val="28"/>
          <w:szCs w:val="28"/>
        </w:rPr>
      </w:pPr>
      <w:bookmarkStart w:id="36" w:name="_Toc119117298"/>
      <w:bookmarkStart w:id="37" w:name="_Toc120540062"/>
      <w:r w:rsidRPr="00171C10">
        <w:rPr>
          <w:rFonts w:ascii="Times New Roman" w:hAnsi="Times New Roman"/>
          <w:sz w:val="28"/>
          <w:szCs w:val="28"/>
        </w:rPr>
        <w:t xml:space="preserve">Сайт Федеральной службы по техническому и экспортному контролю: </w:t>
      </w:r>
      <w:hyperlink r:id="rId14" w:history="1">
        <w:r w:rsidRPr="00171C10">
          <w:rPr>
            <w:rFonts w:ascii="Times New Roman" w:hAnsi="Times New Roman"/>
            <w:color w:val="0563C1"/>
            <w:sz w:val="28"/>
            <w:szCs w:val="28"/>
            <w:u w:val="single"/>
          </w:rPr>
          <w:t>www.fstec.ru</w:t>
        </w:r>
      </w:hyperlink>
      <w:r w:rsidRPr="00171C10">
        <w:rPr>
          <w:rFonts w:ascii="Times New Roman" w:hAnsi="Times New Roman"/>
          <w:color w:val="0563C1"/>
          <w:sz w:val="28"/>
          <w:szCs w:val="28"/>
          <w:u w:val="single"/>
        </w:rPr>
        <w:t>;</w:t>
      </w:r>
    </w:p>
    <w:p w14:paraId="65671A97" w14:textId="77777777" w:rsidR="00BB6C6A" w:rsidRPr="00171C10" w:rsidRDefault="00BB6C6A"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eastAsiaTheme="minorHAnsi" w:hAnsi="Times New Roman"/>
          <w:sz w:val="28"/>
          <w:szCs w:val="28"/>
        </w:rPr>
        <w:t xml:space="preserve">Электронная библиотека Финансового университета (ЭБ) </w:t>
      </w:r>
      <w:hyperlink r:id="rId15"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hyperlink>
      <w:r w:rsidRPr="00171C10">
        <w:rPr>
          <w:rFonts w:ascii="Times New Roman" w:eastAsiaTheme="minorHAnsi" w:hAnsi="Times New Roman"/>
          <w:sz w:val="28"/>
          <w:szCs w:val="28"/>
        </w:rPr>
        <w:t xml:space="preserve"> (</w:t>
      </w:r>
      <w:hyperlink r:id="rId16"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librarry</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files</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pdf</w:t>
        </w:r>
      </w:hyperlink>
      <w:r w:rsidRPr="00171C10">
        <w:rPr>
          <w:rFonts w:ascii="Times New Roman" w:eastAsiaTheme="minorHAnsi" w:hAnsi="Times New Roman"/>
          <w:sz w:val="28"/>
          <w:szCs w:val="28"/>
        </w:rPr>
        <w:t xml:space="preserve">) </w:t>
      </w:r>
    </w:p>
    <w:p w14:paraId="3F740D97" w14:textId="2765C151" w:rsidR="00BB6C6A" w:rsidRPr="007833DE" w:rsidRDefault="00BB6C6A"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hAnsi="Times New Roman"/>
          <w:sz w:val="28"/>
          <w:szCs w:val="28"/>
        </w:rPr>
        <w:t xml:space="preserve">Электронно-библиотечная система </w:t>
      </w:r>
      <w:proofErr w:type="spellStart"/>
      <w:r w:rsidRPr="00105916">
        <w:rPr>
          <w:rFonts w:ascii="Times New Roman" w:hAnsi="Times New Roman"/>
          <w:sz w:val="28"/>
          <w:szCs w:val="28"/>
          <w:lang w:val="en-US"/>
        </w:rPr>
        <w:t>Znanium</w:t>
      </w:r>
      <w:proofErr w:type="spellEnd"/>
      <w:r w:rsidR="00105916">
        <w:rPr>
          <w:rFonts w:ascii="Times New Roman" w:hAnsi="Times New Roman"/>
          <w:sz w:val="28"/>
          <w:szCs w:val="28"/>
        </w:rPr>
        <w:t xml:space="preserve"> </w:t>
      </w:r>
      <w:hyperlink r:id="rId17" w:history="1">
        <w:r w:rsidR="00105916" w:rsidRPr="00356E32">
          <w:rPr>
            <w:rStyle w:val="a3"/>
            <w:rFonts w:ascii="Times New Roman" w:hAnsi="Times New Roman"/>
            <w:sz w:val="28"/>
            <w:szCs w:val="28"/>
            <w:lang w:val="en-US"/>
          </w:rPr>
          <w:t>http</w:t>
        </w:r>
        <w:r w:rsidR="00105916" w:rsidRPr="00356E32">
          <w:rPr>
            <w:rStyle w:val="a3"/>
            <w:rFonts w:ascii="Times New Roman" w:hAnsi="Times New Roman"/>
            <w:sz w:val="28"/>
            <w:szCs w:val="28"/>
          </w:rPr>
          <w:t>://</w:t>
        </w:r>
        <w:r w:rsidR="00105916" w:rsidRPr="00356E32">
          <w:rPr>
            <w:rStyle w:val="a3"/>
            <w:rFonts w:ascii="Times New Roman" w:hAnsi="Times New Roman"/>
            <w:sz w:val="28"/>
            <w:szCs w:val="28"/>
            <w:lang w:val="en-US"/>
          </w:rPr>
          <w:t>www</w:t>
        </w:r>
        <w:r w:rsidR="00105916" w:rsidRPr="00356E32">
          <w:rPr>
            <w:rStyle w:val="a3"/>
            <w:rFonts w:ascii="Times New Roman" w:hAnsi="Times New Roman"/>
            <w:sz w:val="28"/>
            <w:szCs w:val="28"/>
          </w:rPr>
          <w:t>.</w:t>
        </w:r>
        <w:proofErr w:type="spellStart"/>
        <w:r w:rsidR="00105916" w:rsidRPr="00356E32">
          <w:rPr>
            <w:rStyle w:val="a3"/>
            <w:rFonts w:ascii="Times New Roman" w:hAnsi="Times New Roman"/>
            <w:sz w:val="28"/>
            <w:szCs w:val="28"/>
            <w:lang w:val="en-US"/>
          </w:rPr>
          <w:t>znanium</w:t>
        </w:r>
        <w:proofErr w:type="spellEnd"/>
        <w:r w:rsidR="00105916" w:rsidRPr="00356E32">
          <w:rPr>
            <w:rStyle w:val="a3"/>
            <w:rFonts w:ascii="Times New Roman" w:hAnsi="Times New Roman"/>
            <w:sz w:val="28"/>
            <w:szCs w:val="28"/>
          </w:rPr>
          <w:t>.</w:t>
        </w:r>
        <w:r w:rsidR="00105916" w:rsidRPr="00356E32">
          <w:rPr>
            <w:rStyle w:val="a3"/>
            <w:rFonts w:ascii="Times New Roman" w:hAnsi="Times New Roman"/>
            <w:sz w:val="28"/>
            <w:szCs w:val="28"/>
            <w:lang w:val="en-US"/>
          </w:rPr>
          <w:t>com</w:t>
        </w:r>
      </w:hyperlink>
    </w:p>
    <w:p w14:paraId="74806E90" w14:textId="303B183A" w:rsidR="007833DE"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 xml:space="preserve">Электронно-библиотечная система BOOK.RU </w:t>
      </w:r>
      <w:hyperlink r:id="rId18" w:history="1">
        <w:r w:rsidRPr="0091079B">
          <w:rPr>
            <w:rStyle w:val="a3"/>
            <w:rFonts w:ascii="Times New Roman" w:eastAsiaTheme="minorHAnsi" w:hAnsi="Times New Roman"/>
            <w:sz w:val="28"/>
            <w:szCs w:val="28"/>
          </w:rPr>
          <w:t>http://www.book.ru</w:t>
        </w:r>
      </w:hyperlink>
    </w:p>
    <w:p w14:paraId="2ACBE087" w14:textId="77777777" w:rsidR="007833DE" w:rsidRPr="007833DE"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«ЮРАЙТ» https://urait.ru/</w:t>
      </w:r>
    </w:p>
    <w:p w14:paraId="6A716EF6" w14:textId="77777777" w:rsidR="007833DE" w:rsidRPr="007833DE"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Проспект http://ebs.prospekt.org/books</w:t>
      </w:r>
    </w:p>
    <w:p w14:paraId="10FE91F4" w14:textId="2852A540" w:rsidR="00105916" w:rsidRPr="00105916"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Лань https://e.lanbook.com/</w:t>
      </w:r>
    </w:p>
    <w:p w14:paraId="623A2D06" w14:textId="77777777" w:rsidR="00BB6C6A" w:rsidRPr="00171C10" w:rsidRDefault="00BB6C6A" w:rsidP="00BB6C6A">
      <w:pPr>
        <w:spacing w:after="0" w:line="240" w:lineRule="auto"/>
        <w:ind w:firstLine="709"/>
        <w:jc w:val="both"/>
        <w:outlineLvl w:val="0"/>
        <w:rPr>
          <w:rFonts w:ascii="Times New Roman" w:eastAsia="Times New Roman" w:hAnsi="Times New Roman"/>
          <w:b/>
          <w:sz w:val="28"/>
          <w:szCs w:val="28"/>
        </w:rPr>
      </w:pPr>
    </w:p>
    <w:p w14:paraId="6CDE30D8" w14:textId="15A8DC4B" w:rsidR="00362760" w:rsidRPr="00171C10" w:rsidRDefault="00362760" w:rsidP="005E5434">
      <w:pPr>
        <w:spacing w:after="0" w:line="276" w:lineRule="auto"/>
        <w:ind w:firstLine="709"/>
        <w:jc w:val="both"/>
        <w:outlineLvl w:val="0"/>
        <w:rPr>
          <w:rFonts w:ascii="Times New Roman" w:eastAsia="Times New Roman" w:hAnsi="Times New Roman"/>
          <w:b/>
          <w:sz w:val="28"/>
          <w:szCs w:val="28"/>
        </w:rPr>
      </w:pPr>
      <w:r w:rsidRPr="00171C10">
        <w:rPr>
          <w:rFonts w:ascii="Times New Roman" w:eastAsia="Times New Roman" w:hAnsi="Times New Roman"/>
          <w:b/>
          <w:sz w:val="28"/>
          <w:szCs w:val="28"/>
        </w:rPr>
        <w:t>10. Методические указания для обучающихся по освоению дисциплины</w:t>
      </w:r>
      <w:bookmarkEnd w:id="36"/>
      <w:bookmarkEnd w:id="37"/>
    </w:p>
    <w:p w14:paraId="2304BD5D" w14:textId="47D4F729" w:rsidR="00362760" w:rsidRPr="00171C10" w:rsidRDefault="00362760" w:rsidP="005E5434">
      <w:pPr>
        <w:spacing w:after="0" w:line="276" w:lineRule="auto"/>
        <w:ind w:firstLine="708"/>
        <w:jc w:val="both"/>
        <w:rPr>
          <w:rFonts w:ascii="Times New Roman" w:hAnsi="Times New Roman"/>
          <w:sz w:val="28"/>
          <w:szCs w:val="28"/>
        </w:rPr>
      </w:pPr>
      <w:r w:rsidRPr="00171C10">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Приказ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xml:space="preserve"> от 11.05.2021 №1040/о Об утверждении </w:t>
      </w:r>
      <w:r w:rsidR="00D2152E">
        <w:rPr>
          <w:rFonts w:ascii="Times New Roman" w:hAnsi="Times New Roman"/>
          <w:sz w:val="28"/>
          <w:szCs w:val="28"/>
        </w:rPr>
        <w:t xml:space="preserve">Методических </w:t>
      </w:r>
      <w:r w:rsidRPr="00171C10">
        <w:rPr>
          <w:rFonts w:ascii="Times New Roman" w:hAnsi="Times New Roman"/>
          <w:sz w:val="28"/>
          <w:szCs w:val="28"/>
        </w:rPr>
        <w:t xml:space="preserve">рекомендаций по планированию и организации внеаудиторной самостоятельной работы студентов по образовательным программам </w:t>
      </w:r>
      <w:proofErr w:type="spellStart"/>
      <w:r w:rsidRPr="00171C10">
        <w:rPr>
          <w:rFonts w:ascii="Times New Roman" w:hAnsi="Times New Roman"/>
          <w:sz w:val="28"/>
          <w:szCs w:val="28"/>
        </w:rPr>
        <w:t>бакалавриата</w:t>
      </w:r>
      <w:proofErr w:type="spellEnd"/>
      <w:r w:rsidRPr="00171C10">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w:t>
      </w:r>
      <w:r w:rsidRPr="00171C10">
        <w:rPr>
          <w:rFonts w:ascii="Times New Roman" w:hAnsi="Times New Roman"/>
          <w:sz w:val="28"/>
          <w:szCs w:val="28"/>
        </w:rPr>
        <w:lastRenderedPageBreak/>
        <w:t xml:space="preserve">«Наш университет»; далее «Единая правовая база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подраздел «Организация учебного процесса» - «Нормативные документы по самостоятельной работе</w:t>
      </w:r>
      <w:r w:rsidR="004A4C80">
        <w:rPr>
          <w:rFonts w:ascii="Times New Roman" w:hAnsi="Times New Roman"/>
          <w:sz w:val="28"/>
          <w:szCs w:val="28"/>
        </w:rPr>
        <w:t>»</w:t>
      </w:r>
      <w:r w:rsidRPr="00171C10">
        <w:rPr>
          <w:rFonts w:ascii="Times New Roman" w:hAnsi="Times New Roman"/>
          <w:sz w:val="28"/>
          <w:szCs w:val="28"/>
        </w:rPr>
        <w:t>)</w:t>
      </w:r>
      <w:r w:rsidR="004A4C80">
        <w:rPr>
          <w:rFonts w:ascii="Times New Roman" w:hAnsi="Times New Roman"/>
          <w:sz w:val="28"/>
          <w:szCs w:val="28"/>
        </w:rPr>
        <w:t>.</w:t>
      </w:r>
    </w:p>
    <w:p w14:paraId="07E16C09" w14:textId="77777777" w:rsidR="005E5434" w:rsidRPr="00171C10" w:rsidRDefault="005E5434" w:rsidP="005E5434">
      <w:pPr>
        <w:spacing w:after="0" w:line="276" w:lineRule="auto"/>
        <w:ind w:firstLine="708"/>
        <w:jc w:val="both"/>
        <w:rPr>
          <w:rFonts w:ascii="Times New Roman" w:hAnsi="Times New Roman"/>
          <w:sz w:val="28"/>
          <w:szCs w:val="28"/>
        </w:rPr>
      </w:pPr>
    </w:p>
    <w:p w14:paraId="6DFA412D" w14:textId="30CF88C3" w:rsidR="00362760" w:rsidRPr="00171C10"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38" w:name="_Toc119117299"/>
      <w:bookmarkStart w:id="39" w:name="_Toc120540063"/>
      <w:r w:rsidRPr="00171C10">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38"/>
      <w:bookmarkEnd w:id="39"/>
    </w:p>
    <w:p w14:paraId="34A3461F" w14:textId="1DCF6069" w:rsidR="00362760" w:rsidRPr="00171C10" w:rsidRDefault="00362760" w:rsidP="00362760">
      <w:pPr>
        <w:keepNext/>
        <w:spacing w:before="240" w:after="60"/>
        <w:ind w:firstLine="709"/>
        <w:outlineLvl w:val="1"/>
        <w:rPr>
          <w:rFonts w:ascii="Times New Roman" w:eastAsia="Times New Roman" w:hAnsi="Times New Roman"/>
          <w:b/>
          <w:bCs/>
          <w:iCs/>
          <w:sz w:val="28"/>
          <w:szCs w:val="28"/>
        </w:rPr>
      </w:pPr>
      <w:bookmarkStart w:id="40" w:name="_Toc10805633"/>
      <w:bookmarkStart w:id="41" w:name="_Toc22895249"/>
      <w:bookmarkStart w:id="42" w:name="_Toc73556708"/>
      <w:bookmarkStart w:id="43" w:name="_Toc99725163"/>
      <w:bookmarkStart w:id="44" w:name="_Toc119117300"/>
      <w:bookmarkStart w:id="45" w:name="_Toc120540064"/>
      <w:r w:rsidRPr="00171C10">
        <w:rPr>
          <w:rFonts w:ascii="Times New Roman" w:eastAsia="Times New Roman" w:hAnsi="Times New Roman"/>
          <w:b/>
          <w:bCs/>
          <w:iCs/>
          <w:sz w:val="28"/>
          <w:szCs w:val="28"/>
        </w:rPr>
        <w:t>11.1. Комплект лицензионного программного обеспечения</w:t>
      </w:r>
      <w:bookmarkEnd w:id="40"/>
      <w:bookmarkEnd w:id="41"/>
      <w:bookmarkEnd w:id="42"/>
      <w:bookmarkEnd w:id="43"/>
      <w:bookmarkEnd w:id="44"/>
      <w:bookmarkEnd w:id="45"/>
    </w:p>
    <w:p w14:paraId="76C5E6F4" w14:textId="726B4E7B" w:rsidR="00362760" w:rsidRPr="004A5530"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171C10">
        <w:rPr>
          <w:rFonts w:ascii="Times New Roman" w:eastAsia="Times New Roman" w:hAnsi="Times New Roman"/>
          <w:sz w:val="28"/>
          <w:szCs w:val="28"/>
          <w:lang w:val="en-US" w:eastAsia="ru-RU"/>
        </w:rPr>
        <w:t>Windows</w:t>
      </w:r>
      <w:r w:rsidRPr="004A5530">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Microsoft</w:t>
      </w:r>
      <w:r w:rsidRPr="004A5530">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Office</w:t>
      </w:r>
      <w:r w:rsidR="00D17F87" w:rsidRPr="004A5530">
        <w:rPr>
          <w:rFonts w:ascii="Times New Roman" w:eastAsia="Times New Roman" w:hAnsi="Times New Roman"/>
          <w:sz w:val="28"/>
          <w:szCs w:val="28"/>
          <w:lang w:eastAsia="ru-RU"/>
        </w:rPr>
        <w:t xml:space="preserve"> </w:t>
      </w:r>
    </w:p>
    <w:p w14:paraId="213A1AB9" w14:textId="77A21743" w:rsidR="00362760" w:rsidRPr="004A5530" w:rsidRDefault="00362760" w:rsidP="00105916">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171C10">
        <w:rPr>
          <w:rFonts w:ascii="Times New Roman" w:eastAsia="Times New Roman" w:hAnsi="Times New Roman"/>
          <w:sz w:val="28"/>
          <w:szCs w:val="28"/>
          <w:lang w:eastAsia="ru-RU"/>
        </w:rPr>
        <w:t>Антивирус</w:t>
      </w:r>
      <w:r w:rsidRPr="00171C10">
        <w:rPr>
          <w:rFonts w:ascii="Times New Roman" w:eastAsia="Times New Roman" w:hAnsi="Times New Roman"/>
          <w:sz w:val="28"/>
          <w:szCs w:val="28"/>
          <w:lang w:val="en-US" w:eastAsia="ru-RU"/>
        </w:rPr>
        <w:t> Kaspersky</w:t>
      </w:r>
    </w:p>
    <w:p w14:paraId="4D1FFD41" w14:textId="231345D6" w:rsidR="00362760" w:rsidRPr="00171C10" w:rsidRDefault="00362760" w:rsidP="00BB6C6A">
      <w:pPr>
        <w:keepNext/>
        <w:spacing w:before="240" w:after="60"/>
        <w:ind w:firstLine="709"/>
        <w:jc w:val="both"/>
        <w:outlineLvl w:val="1"/>
        <w:rPr>
          <w:rFonts w:ascii="Times New Roman" w:eastAsia="Times New Roman" w:hAnsi="Times New Roman"/>
          <w:b/>
          <w:bCs/>
          <w:iCs/>
          <w:sz w:val="28"/>
          <w:szCs w:val="28"/>
        </w:rPr>
      </w:pPr>
      <w:bookmarkStart w:id="46" w:name="_Toc10805634"/>
      <w:bookmarkStart w:id="47" w:name="_Toc22895250"/>
      <w:bookmarkStart w:id="48" w:name="_Toc73556709"/>
      <w:bookmarkStart w:id="49" w:name="_Toc99725164"/>
      <w:bookmarkStart w:id="50" w:name="_Toc119117301"/>
      <w:bookmarkStart w:id="51" w:name="_Toc120540065"/>
      <w:r w:rsidRPr="004A5530">
        <w:rPr>
          <w:rFonts w:ascii="Times New Roman" w:eastAsia="Times New Roman" w:hAnsi="Times New Roman"/>
          <w:b/>
          <w:bCs/>
          <w:iCs/>
          <w:sz w:val="28"/>
          <w:szCs w:val="28"/>
        </w:rPr>
        <w:t xml:space="preserve">11.2. </w:t>
      </w:r>
      <w:r w:rsidRPr="00171C10">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46"/>
      <w:bookmarkEnd w:id="47"/>
      <w:bookmarkEnd w:id="48"/>
      <w:bookmarkEnd w:id="49"/>
      <w:bookmarkEnd w:id="50"/>
      <w:bookmarkEnd w:id="51"/>
    </w:p>
    <w:p w14:paraId="5F437C7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«Консультант Плюс»</w:t>
      </w:r>
    </w:p>
    <w:p w14:paraId="3B0B5AA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«Гарант»</w:t>
      </w:r>
    </w:p>
    <w:p w14:paraId="3DA21FBF"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 xml:space="preserve">Электронная энциклопедия: </w:t>
      </w:r>
      <w:hyperlink r:id="rId19" w:history="1">
        <w:r w:rsidRPr="00171C10">
          <w:rPr>
            <w:rFonts w:ascii="Times New Roman" w:hAnsi="Times New Roman"/>
            <w:bCs/>
            <w:color w:val="0000FF"/>
            <w:sz w:val="28"/>
            <w:szCs w:val="28"/>
            <w:u w:val="single"/>
            <w:lang w:val="en-US"/>
          </w:rPr>
          <w:t>http</w:t>
        </w:r>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ru</w:t>
        </w:r>
        <w:proofErr w:type="spellEnd"/>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wikipedia</w:t>
        </w:r>
        <w:proofErr w:type="spellEnd"/>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org</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hyperlink>
    </w:p>
    <w:p w14:paraId="0FA8C31F" w14:textId="06671817" w:rsidR="0036276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Система комплексного раскрытия информации «СКРИН» -</w:t>
      </w:r>
      <w:r w:rsidRPr="00171C10">
        <w:rPr>
          <w:rFonts w:ascii="Times New Roman" w:hAnsi="Times New Roman"/>
          <w:bCs/>
          <w:sz w:val="28"/>
          <w:szCs w:val="28"/>
          <w:lang w:val="en-US"/>
        </w:rPr>
        <w:t>http</w:t>
      </w:r>
      <w:r w:rsidRPr="00171C10">
        <w:rPr>
          <w:rFonts w:ascii="Times New Roman" w:hAnsi="Times New Roman"/>
          <w:bCs/>
          <w:sz w:val="28"/>
          <w:szCs w:val="28"/>
        </w:rPr>
        <w:t>://</w:t>
      </w:r>
      <w:r w:rsidRPr="00171C10">
        <w:rPr>
          <w:rFonts w:ascii="Times New Roman" w:hAnsi="Times New Roman"/>
          <w:bCs/>
          <w:sz w:val="28"/>
          <w:szCs w:val="28"/>
          <w:lang w:val="en-US"/>
        </w:rPr>
        <w:t>www</w:t>
      </w:r>
      <w:r w:rsidRPr="00171C10">
        <w:rPr>
          <w:rFonts w:ascii="Times New Roman" w:hAnsi="Times New Roman"/>
          <w:bCs/>
          <w:sz w:val="28"/>
          <w:szCs w:val="28"/>
        </w:rPr>
        <w:t>.</w:t>
      </w:r>
      <w:proofErr w:type="spellStart"/>
      <w:r w:rsidRPr="00171C10">
        <w:rPr>
          <w:rFonts w:ascii="Times New Roman" w:hAnsi="Times New Roman"/>
          <w:bCs/>
          <w:sz w:val="28"/>
          <w:szCs w:val="28"/>
          <w:lang w:val="en-US"/>
        </w:rPr>
        <w:t>skrin</w:t>
      </w:r>
      <w:proofErr w:type="spellEnd"/>
      <w:r w:rsidRPr="00171C10">
        <w:rPr>
          <w:rFonts w:ascii="Times New Roman" w:hAnsi="Times New Roman"/>
          <w:bCs/>
          <w:sz w:val="28"/>
          <w:szCs w:val="28"/>
        </w:rPr>
        <w:t>.</w:t>
      </w:r>
      <w:proofErr w:type="spellStart"/>
      <w:r w:rsidRPr="00171C10">
        <w:rPr>
          <w:rFonts w:ascii="Times New Roman" w:hAnsi="Times New Roman"/>
          <w:bCs/>
          <w:sz w:val="28"/>
          <w:szCs w:val="28"/>
          <w:lang w:val="en-US"/>
        </w:rPr>
        <w:t>ru</w:t>
      </w:r>
      <w:proofErr w:type="spellEnd"/>
      <w:r w:rsidRPr="00171C10">
        <w:rPr>
          <w:rFonts w:ascii="Times New Roman" w:hAnsi="Times New Roman"/>
          <w:bCs/>
          <w:sz w:val="28"/>
          <w:szCs w:val="28"/>
        </w:rPr>
        <w:t>/</w:t>
      </w:r>
    </w:p>
    <w:p w14:paraId="585242D8" w14:textId="3D35BC9D" w:rsidR="00362760" w:rsidRPr="00171C10"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52" w:name="_Toc529554743"/>
      <w:bookmarkStart w:id="53" w:name="_Toc529566092"/>
      <w:bookmarkStart w:id="54" w:name="_Toc535868452"/>
      <w:bookmarkStart w:id="55" w:name="_Toc5181767"/>
      <w:bookmarkStart w:id="56" w:name="_Toc10805635"/>
      <w:bookmarkStart w:id="57" w:name="_Toc22895251"/>
      <w:bookmarkStart w:id="58" w:name="_Toc73556710"/>
      <w:bookmarkStart w:id="59" w:name="_Toc99725165"/>
      <w:bookmarkStart w:id="60" w:name="_Toc119117302"/>
      <w:bookmarkStart w:id="61" w:name="_Toc120540066"/>
      <w:r w:rsidRPr="00171C10">
        <w:rPr>
          <w:rFonts w:ascii="Times New Roman" w:eastAsia="Times New Roman" w:hAnsi="Times New Roman"/>
          <w:b/>
          <w:bCs/>
          <w:iCs/>
          <w:sz w:val="28"/>
          <w:szCs w:val="28"/>
        </w:rPr>
        <w:t>11.3. Сертифицированные программные и аппаратные средства</w:t>
      </w:r>
      <w:r w:rsidRPr="00171C10">
        <w:rPr>
          <w:rFonts w:ascii="Times New Roman" w:eastAsia="Times New Roman" w:hAnsi="Times New Roman"/>
          <w:b/>
          <w:bCs/>
          <w:sz w:val="28"/>
          <w:szCs w:val="28"/>
          <w:lang w:eastAsia="ru-RU"/>
        </w:rPr>
        <w:t xml:space="preserve"> защиты информации</w:t>
      </w:r>
      <w:bookmarkEnd w:id="52"/>
      <w:bookmarkEnd w:id="53"/>
      <w:bookmarkEnd w:id="54"/>
      <w:bookmarkEnd w:id="55"/>
      <w:bookmarkEnd w:id="56"/>
      <w:bookmarkEnd w:id="57"/>
      <w:bookmarkEnd w:id="58"/>
      <w:bookmarkEnd w:id="59"/>
      <w:bookmarkEnd w:id="60"/>
      <w:bookmarkEnd w:id="61"/>
    </w:p>
    <w:p w14:paraId="66DB365A" w14:textId="3C8BECEF" w:rsidR="00362760" w:rsidRPr="00171C10" w:rsidRDefault="00362760" w:rsidP="00362760">
      <w:pPr>
        <w:tabs>
          <w:tab w:val="left" w:pos="851"/>
          <w:tab w:val="left" w:pos="1134"/>
        </w:tabs>
        <w:spacing w:before="240" w:line="276" w:lineRule="auto"/>
        <w:ind w:firstLine="709"/>
        <w:rPr>
          <w:rFonts w:ascii="Times New Roman" w:hAnsi="Times New Roman"/>
          <w:sz w:val="28"/>
        </w:rPr>
      </w:pPr>
      <w:bookmarkStart w:id="62" w:name="_Toc535868392"/>
      <w:bookmarkStart w:id="63" w:name="_Toc535868453"/>
      <w:r w:rsidRPr="00171C10">
        <w:rPr>
          <w:rFonts w:ascii="Times New Roman" w:hAnsi="Times New Roman"/>
          <w:sz w:val="28"/>
        </w:rPr>
        <w:t>Не предусмотрены.</w:t>
      </w:r>
      <w:bookmarkEnd w:id="62"/>
      <w:bookmarkEnd w:id="63"/>
    </w:p>
    <w:p w14:paraId="02C10B64" w14:textId="4907C59F" w:rsidR="00362760" w:rsidRPr="00171C10"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64" w:name="_Toc119117303"/>
      <w:bookmarkStart w:id="65" w:name="_Toc120540067"/>
      <w:r w:rsidRPr="00171C10">
        <w:rPr>
          <w:rFonts w:ascii="Times New Roman" w:eastAsia="Times New Roman" w:hAnsi="Times New Roman"/>
          <w:b/>
          <w:sz w:val="28"/>
          <w:szCs w:val="28"/>
          <w:lang w:eastAsia="ru-RU"/>
        </w:rPr>
        <w:t>12. Материально-техническая база для реализации образовательного процесса</w:t>
      </w:r>
      <w:bookmarkEnd w:id="64"/>
      <w:bookmarkEnd w:id="65"/>
    </w:p>
    <w:p w14:paraId="42DEB5FF" w14:textId="38D8CDEB"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Sect="00EC2F36">
      <w:headerReference w:type="default" r:id="rId2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43DB" w14:textId="77777777" w:rsidR="0007413C" w:rsidRDefault="0007413C" w:rsidP="00B9768D">
      <w:pPr>
        <w:spacing w:after="0" w:line="240" w:lineRule="auto"/>
      </w:pPr>
      <w:r>
        <w:separator/>
      </w:r>
    </w:p>
  </w:endnote>
  <w:endnote w:type="continuationSeparator" w:id="0">
    <w:p w14:paraId="409B5997" w14:textId="77777777" w:rsidR="0007413C" w:rsidRDefault="0007413C"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82574" w14:textId="77777777" w:rsidR="0007413C" w:rsidRDefault="0007413C" w:rsidP="00B9768D">
      <w:pPr>
        <w:spacing w:after="0" w:line="240" w:lineRule="auto"/>
      </w:pPr>
      <w:r>
        <w:separator/>
      </w:r>
    </w:p>
  </w:footnote>
  <w:footnote w:type="continuationSeparator" w:id="0">
    <w:p w14:paraId="5CE71FAD" w14:textId="77777777" w:rsidR="0007413C" w:rsidRDefault="0007413C"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3EC80" w14:textId="5B98AF7D" w:rsidR="00D17F87" w:rsidRPr="00EC2F36" w:rsidRDefault="00D17F87" w:rsidP="00EC2F36">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4A5530">
      <w:rPr>
        <w:rFonts w:ascii="Times New Roman" w:hAnsi="Times New Roman"/>
        <w:noProof/>
      </w:rPr>
      <w:t>4</w:t>
    </w:r>
    <w:r w:rsidRPr="00C43809">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90BB8"/>
    <w:multiLevelType w:val="multilevel"/>
    <w:tmpl w:val="A5A646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14743"/>
    <w:multiLevelType w:val="hybridMultilevel"/>
    <w:tmpl w:val="D3F8785E"/>
    <w:lvl w:ilvl="0" w:tplc="2256C5A8">
      <w:start w:val="1"/>
      <w:numFmt w:val="decimal"/>
      <w:lvlText w:val="%1."/>
      <w:lvlJc w:val="left"/>
      <w:pPr>
        <w:ind w:left="1080" w:hanging="360"/>
      </w:pPr>
      <w:rPr>
        <w:rFonts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50E750D"/>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E92C66"/>
    <w:multiLevelType w:val="hybridMultilevel"/>
    <w:tmpl w:val="1E786640"/>
    <w:lvl w:ilvl="0" w:tplc="B76C55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7110B0"/>
    <w:multiLevelType w:val="hybridMultilevel"/>
    <w:tmpl w:val="EEF6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F82C04"/>
    <w:multiLevelType w:val="hybridMultilevel"/>
    <w:tmpl w:val="B100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76467B7"/>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237EE9"/>
    <w:multiLevelType w:val="hybridMultilevel"/>
    <w:tmpl w:val="1F789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CA625DB"/>
    <w:multiLevelType w:val="hybridMultilevel"/>
    <w:tmpl w:val="69D8F2DC"/>
    <w:lvl w:ilvl="0" w:tplc="B6FA1D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FE475AF"/>
    <w:multiLevelType w:val="multilevel"/>
    <w:tmpl w:val="1CC898A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12437C"/>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B034AB"/>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2160D9"/>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DC2FC6"/>
    <w:multiLevelType w:val="multilevel"/>
    <w:tmpl w:val="FE00E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881916"/>
    <w:multiLevelType w:val="multilevel"/>
    <w:tmpl w:val="6492B256"/>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9A248E"/>
    <w:multiLevelType w:val="multilevel"/>
    <w:tmpl w:val="FEB63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18" w15:restartNumberingAfterBreak="0">
    <w:nsid w:val="56096333"/>
    <w:multiLevelType w:val="multilevel"/>
    <w:tmpl w:val="ABD0E6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786AB4"/>
    <w:multiLevelType w:val="hybridMultilevel"/>
    <w:tmpl w:val="73D2D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D11FDF"/>
    <w:multiLevelType w:val="multilevel"/>
    <w:tmpl w:val="D4FC7E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B278F8"/>
    <w:multiLevelType w:val="multilevel"/>
    <w:tmpl w:val="463E1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C333DEA"/>
    <w:multiLevelType w:val="multilevel"/>
    <w:tmpl w:val="DFC657D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5019C2"/>
    <w:multiLevelType w:val="hybridMultilevel"/>
    <w:tmpl w:val="AAAABE4E"/>
    <w:lvl w:ilvl="0" w:tplc="B76C556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AE5DA2"/>
    <w:multiLevelType w:val="hybridMultilevel"/>
    <w:tmpl w:val="98E88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AEC10CB"/>
    <w:multiLevelType w:val="hybridMultilevel"/>
    <w:tmpl w:val="E4845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2"/>
  </w:num>
  <w:num w:numId="3">
    <w:abstractNumId w:val="21"/>
  </w:num>
  <w:num w:numId="4">
    <w:abstractNumId w:val="23"/>
  </w:num>
  <w:num w:numId="5">
    <w:abstractNumId w:val="4"/>
  </w:num>
  <w:num w:numId="6">
    <w:abstractNumId w:val="25"/>
  </w:num>
  <w:num w:numId="7">
    <w:abstractNumId w:val="24"/>
  </w:num>
  <w:num w:numId="8">
    <w:abstractNumId w:val="2"/>
  </w:num>
  <w:num w:numId="9">
    <w:abstractNumId w:val="16"/>
  </w:num>
  <w:num w:numId="10">
    <w:abstractNumId w:val="11"/>
  </w:num>
  <w:num w:numId="11">
    <w:abstractNumId w:val="15"/>
  </w:num>
  <w:num w:numId="12">
    <w:abstractNumId w:val="10"/>
  </w:num>
  <w:num w:numId="13">
    <w:abstractNumId w:val="5"/>
  </w:num>
  <w:num w:numId="14">
    <w:abstractNumId w:val="8"/>
  </w:num>
  <w:num w:numId="15">
    <w:abstractNumId w:val="14"/>
  </w:num>
  <w:num w:numId="16">
    <w:abstractNumId w:val="13"/>
  </w:num>
  <w:num w:numId="17">
    <w:abstractNumId w:val="27"/>
  </w:num>
  <w:num w:numId="18">
    <w:abstractNumId w:val="6"/>
  </w:num>
  <w:num w:numId="19">
    <w:abstractNumId w:val="9"/>
  </w:num>
  <w:num w:numId="20">
    <w:abstractNumId w:val="7"/>
  </w:num>
  <w:num w:numId="21">
    <w:abstractNumId w:val="26"/>
  </w:num>
  <w:num w:numId="22">
    <w:abstractNumId w:val="1"/>
  </w:num>
  <w:num w:numId="23">
    <w:abstractNumId w:val="18"/>
  </w:num>
  <w:num w:numId="24">
    <w:abstractNumId w:val="20"/>
  </w:num>
  <w:num w:numId="25">
    <w:abstractNumId w:val="0"/>
  </w:num>
  <w:num w:numId="26">
    <w:abstractNumId w:val="12"/>
  </w:num>
  <w:num w:numId="27">
    <w:abstractNumId w:val="17"/>
  </w:num>
  <w:num w:numId="2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248"/>
    <w:rsid w:val="00001F45"/>
    <w:rsid w:val="00003F79"/>
    <w:rsid w:val="00004CE9"/>
    <w:rsid w:val="00005157"/>
    <w:rsid w:val="000051F5"/>
    <w:rsid w:val="0000670F"/>
    <w:rsid w:val="000071BD"/>
    <w:rsid w:val="00007318"/>
    <w:rsid w:val="0001362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5D5"/>
    <w:rsid w:val="00071BEB"/>
    <w:rsid w:val="00073649"/>
    <w:rsid w:val="00073664"/>
    <w:rsid w:val="00073FFB"/>
    <w:rsid w:val="0007413C"/>
    <w:rsid w:val="000762DE"/>
    <w:rsid w:val="0007783C"/>
    <w:rsid w:val="00077EAA"/>
    <w:rsid w:val="000803D2"/>
    <w:rsid w:val="00081339"/>
    <w:rsid w:val="0008163D"/>
    <w:rsid w:val="00084383"/>
    <w:rsid w:val="000850AE"/>
    <w:rsid w:val="00086BCC"/>
    <w:rsid w:val="00087235"/>
    <w:rsid w:val="00087430"/>
    <w:rsid w:val="0009059E"/>
    <w:rsid w:val="00090D4D"/>
    <w:rsid w:val="0009151E"/>
    <w:rsid w:val="00094213"/>
    <w:rsid w:val="00095641"/>
    <w:rsid w:val="00097865"/>
    <w:rsid w:val="000A0659"/>
    <w:rsid w:val="000A11E8"/>
    <w:rsid w:val="000A25A1"/>
    <w:rsid w:val="000A3F71"/>
    <w:rsid w:val="000A561D"/>
    <w:rsid w:val="000A5D94"/>
    <w:rsid w:val="000A72C9"/>
    <w:rsid w:val="000A7DFF"/>
    <w:rsid w:val="000B0276"/>
    <w:rsid w:val="000B2524"/>
    <w:rsid w:val="000B2847"/>
    <w:rsid w:val="000B332D"/>
    <w:rsid w:val="000B476F"/>
    <w:rsid w:val="000B5227"/>
    <w:rsid w:val="000B585F"/>
    <w:rsid w:val="000B75AC"/>
    <w:rsid w:val="000B78B4"/>
    <w:rsid w:val="000C1123"/>
    <w:rsid w:val="000C1613"/>
    <w:rsid w:val="000C347A"/>
    <w:rsid w:val="000C3A54"/>
    <w:rsid w:val="000C3ACD"/>
    <w:rsid w:val="000C78C3"/>
    <w:rsid w:val="000D36F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2E94"/>
    <w:rsid w:val="001032D5"/>
    <w:rsid w:val="001037D7"/>
    <w:rsid w:val="00103800"/>
    <w:rsid w:val="00103AB9"/>
    <w:rsid w:val="001054E2"/>
    <w:rsid w:val="00105916"/>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680C"/>
    <w:rsid w:val="001377CC"/>
    <w:rsid w:val="00140D5F"/>
    <w:rsid w:val="00140EE9"/>
    <w:rsid w:val="001419AE"/>
    <w:rsid w:val="00142C42"/>
    <w:rsid w:val="00142DAA"/>
    <w:rsid w:val="0014385C"/>
    <w:rsid w:val="001442CA"/>
    <w:rsid w:val="00144646"/>
    <w:rsid w:val="0015085F"/>
    <w:rsid w:val="0015682D"/>
    <w:rsid w:val="00160A26"/>
    <w:rsid w:val="00162F62"/>
    <w:rsid w:val="001638FF"/>
    <w:rsid w:val="00163B30"/>
    <w:rsid w:val="00165C03"/>
    <w:rsid w:val="00165DE6"/>
    <w:rsid w:val="00165E13"/>
    <w:rsid w:val="00166008"/>
    <w:rsid w:val="00166324"/>
    <w:rsid w:val="00170E4B"/>
    <w:rsid w:val="00171C10"/>
    <w:rsid w:val="001728D5"/>
    <w:rsid w:val="00174403"/>
    <w:rsid w:val="0017709F"/>
    <w:rsid w:val="0018023D"/>
    <w:rsid w:val="001833E6"/>
    <w:rsid w:val="001839D6"/>
    <w:rsid w:val="00183EA1"/>
    <w:rsid w:val="0018524A"/>
    <w:rsid w:val="00185BF1"/>
    <w:rsid w:val="001860B4"/>
    <w:rsid w:val="00186945"/>
    <w:rsid w:val="00193271"/>
    <w:rsid w:val="00193CFA"/>
    <w:rsid w:val="00194A38"/>
    <w:rsid w:val="00195009"/>
    <w:rsid w:val="00195065"/>
    <w:rsid w:val="00197737"/>
    <w:rsid w:val="00197B39"/>
    <w:rsid w:val="001A1CD7"/>
    <w:rsid w:val="001A27E3"/>
    <w:rsid w:val="001A2CD4"/>
    <w:rsid w:val="001A2FBE"/>
    <w:rsid w:val="001A3864"/>
    <w:rsid w:val="001A38B0"/>
    <w:rsid w:val="001A43FB"/>
    <w:rsid w:val="001A5AEC"/>
    <w:rsid w:val="001B0FA9"/>
    <w:rsid w:val="001B72AF"/>
    <w:rsid w:val="001C06E1"/>
    <w:rsid w:val="001C0A16"/>
    <w:rsid w:val="001C0B1C"/>
    <w:rsid w:val="001C1171"/>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1F7E8D"/>
    <w:rsid w:val="002005A0"/>
    <w:rsid w:val="00203396"/>
    <w:rsid w:val="002039AA"/>
    <w:rsid w:val="00216B8B"/>
    <w:rsid w:val="00221FA6"/>
    <w:rsid w:val="00223E5B"/>
    <w:rsid w:val="0022560C"/>
    <w:rsid w:val="00226B27"/>
    <w:rsid w:val="00230493"/>
    <w:rsid w:val="00230BDA"/>
    <w:rsid w:val="00231287"/>
    <w:rsid w:val="00231682"/>
    <w:rsid w:val="002317E0"/>
    <w:rsid w:val="00232B3B"/>
    <w:rsid w:val="00232F19"/>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45D0"/>
    <w:rsid w:val="002673AB"/>
    <w:rsid w:val="002718F4"/>
    <w:rsid w:val="002720F1"/>
    <w:rsid w:val="00274038"/>
    <w:rsid w:val="002743BA"/>
    <w:rsid w:val="00275566"/>
    <w:rsid w:val="002759BB"/>
    <w:rsid w:val="00284153"/>
    <w:rsid w:val="00287BD0"/>
    <w:rsid w:val="00291AA9"/>
    <w:rsid w:val="00291CE9"/>
    <w:rsid w:val="0029612A"/>
    <w:rsid w:val="00296AA2"/>
    <w:rsid w:val="002A40B9"/>
    <w:rsid w:val="002A6DF9"/>
    <w:rsid w:val="002B0DBC"/>
    <w:rsid w:val="002B158D"/>
    <w:rsid w:val="002B1962"/>
    <w:rsid w:val="002B2D6E"/>
    <w:rsid w:val="002B34FA"/>
    <w:rsid w:val="002B38EB"/>
    <w:rsid w:val="002B3CEC"/>
    <w:rsid w:val="002B6B00"/>
    <w:rsid w:val="002C576C"/>
    <w:rsid w:val="002C6627"/>
    <w:rsid w:val="002C6F2D"/>
    <w:rsid w:val="002C7B16"/>
    <w:rsid w:val="002D0005"/>
    <w:rsid w:val="002D0B5D"/>
    <w:rsid w:val="002D0FC6"/>
    <w:rsid w:val="002D30E0"/>
    <w:rsid w:val="002D730F"/>
    <w:rsid w:val="002D7612"/>
    <w:rsid w:val="002E1EDA"/>
    <w:rsid w:val="002E1F0D"/>
    <w:rsid w:val="002E3BB8"/>
    <w:rsid w:val="002E3BE1"/>
    <w:rsid w:val="002E5264"/>
    <w:rsid w:val="002E6339"/>
    <w:rsid w:val="002F0082"/>
    <w:rsid w:val="002F0111"/>
    <w:rsid w:val="002F2436"/>
    <w:rsid w:val="002F258A"/>
    <w:rsid w:val="002F4BB5"/>
    <w:rsid w:val="002F705E"/>
    <w:rsid w:val="002F7E14"/>
    <w:rsid w:val="00301721"/>
    <w:rsid w:val="003059F5"/>
    <w:rsid w:val="003107CF"/>
    <w:rsid w:val="003126A6"/>
    <w:rsid w:val="00314D12"/>
    <w:rsid w:val="00314F87"/>
    <w:rsid w:val="00315AB7"/>
    <w:rsid w:val="003169F8"/>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6416"/>
    <w:rsid w:val="00350749"/>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45D"/>
    <w:rsid w:val="00374826"/>
    <w:rsid w:val="00375050"/>
    <w:rsid w:val="00376348"/>
    <w:rsid w:val="00381FE4"/>
    <w:rsid w:val="003823E7"/>
    <w:rsid w:val="0038404F"/>
    <w:rsid w:val="00384A50"/>
    <w:rsid w:val="00385555"/>
    <w:rsid w:val="00387A1E"/>
    <w:rsid w:val="00390AD8"/>
    <w:rsid w:val="00393572"/>
    <w:rsid w:val="00394035"/>
    <w:rsid w:val="00394279"/>
    <w:rsid w:val="00395563"/>
    <w:rsid w:val="00397F1D"/>
    <w:rsid w:val="003A0C5D"/>
    <w:rsid w:val="003A0E9D"/>
    <w:rsid w:val="003A2182"/>
    <w:rsid w:val="003A42C9"/>
    <w:rsid w:val="003A4432"/>
    <w:rsid w:val="003A498F"/>
    <w:rsid w:val="003A6F3D"/>
    <w:rsid w:val="003A7B79"/>
    <w:rsid w:val="003B0450"/>
    <w:rsid w:val="003B078D"/>
    <w:rsid w:val="003B0C91"/>
    <w:rsid w:val="003B10EE"/>
    <w:rsid w:val="003B1AD7"/>
    <w:rsid w:val="003B25A5"/>
    <w:rsid w:val="003B28E3"/>
    <w:rsid w:val="003B67AF"/>
    <w:rsid w:val="003B7CB6"/>
    <w:rsid w:val="003C158F"/>
    <w:rsid w:val="003C2C69"/>
    <w:rsid w:val="003C4179"/>
    <w:rsid w:val="003C50E0"/>
    <w:rsid w:val="003C52FA"/>
    <w:rsid w:val="003C641B"/>
    <w:rsid w:val="003C6B92"/>
    <w:rsid w:val="003C6EB9"/>
    <w:rsid w:val="003C72F5"/>
    <w:rsid w:val="003D1512"/>
    <w:rsid w:val="003D40AB"/>
    <w:rsid w:val="003D789A"/>
    <w:rsid w:val="003E0CA2"/>
    <w:rsid w:val="003E47C6"/>
    <w:rsid w:val="003E4ADF"/>
    <w:rsid w:val="003E77FC"/>
    <w:rsid w:val="003E7E1D"/>
    <w:rsid w:val="003F3F68"/>
    <w:rsid w:val="003F4A5B"/>
    <w:rsid w:val="003F56A0"/>
    <w:rsid w:val="003F5DD7"/>
    <w:rsid w:val="0040572C"/>
    <w:rsid w:val="00406C3A"/>
    <w:rsid w:val="0040716B"/>
    <w:rsid w:val="004118EE"/>
    <w:rsid w:val="00413399"/>
    <w:rsid w:val="00413CC7"/>
    <w:rsid w:val="00413D9A"/>
    <w:rsid w:val="004145A0"/>
    <w:rsid w:val="00416DD1"/>
    <w:rsid w:val="00417DDF"/>
    <w:rsid w:val="004208E3"/>
    <w:rsid w:val="00420CDF"/>
    <w:rsid w:val="004210A5"/>
    <w:rsid w:val="00421D6E"/>
    <w:rsid w:val="00422FF5"/>
    <w:rsid w:val="00425BE7"/>
    <w:rsid w:val="00427BD9"/>
    <w:rsid w:val="004328F0"/>
    <w:rsid w:val="004335EB"/>
    <w:rsid w:val="00435122"/>
    <w:rsid w:val="00436C10"/>
    <w:rsid w:val="00437B23"/>
    <w:rsid w:val="00437D50"/>
    <w:rsid w:val="004420B7"/>
    <w:rsid w:val="00446691"/>
    <w:rsid w:val="00446CEF"/>
    <w:rsid w:val="004518C4"/>
    <w:rsid w:val="00452950"/>
    <w:rsid w:val="00453B5C"/>
    <w:rsid w:val="00456C92"/>
    <w:rsid w:val="00460B93"/>
    <w:rsid w:val="0046157D"/>
    <w:rsid w:val="00464D2D"/>
    <w:rsid w:val="00465624"/>
    <w:rsid w:val="00465F9F"/>
    <w:rsid w:val="00466855"/>
    <w:rsid w:val="00466BC3"/>
    <w:rsid w:val="004679AC"/>
    <w:rsid w:val="0047048C"/>
    <w:rsid w:val="00470689"/>
    <w:rsid w:val="0047225E"/>
    <w:rsid w:val="00473EE8"/>
    <w:rsid w:val="00473F3F"/>
    <w:rsid w:val="00474804"/>
    <w:rsid w:val="004764A9"/>
    <w:rsid w:val="00481108"/>
    <w:rsid w:val="00481FD8"/>
    <w:rsid w:val="00484405"/>
    <w:rsid w:val="00487331"/>
    <w:rsid w:val="00491938"/>
    <w:rsid w:val="00491C3F"/>
    <w:rsid w:val="00491FDA"/>
    <w:rsid w:val="0049302A"/>
    <w:rsid w:val="004932E9"/>
    <w:rsid w:val="00493F89"/>
    <w:rsid w:val="004946E3"/>
    <w:rsid w:val="00497AAC"/>
    <w:rsid w:val="004A0D42"/>
    <w:rsid w:val="004A17D1"/>
    <w:rsid w:val="004A4C80"/>
    <w:rsid w:val="004A4E7E"/>
    <w:rsid w:val="004A5530"/>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0602"/>
    <w:rsid w:val="004D1F7D"/>
    <w:rsid w:val="004D2411"/>
    <w:rsid w:val="004D3AF3"/>
    <w:rsid w:val="004D4896"/>
    <w:rsid w:val="004D4C9E"/>
    <w:rsid w:val="004D6D9F"/>
    <w:rsid w:val="004D7545"/>
    <w:rsid w:val="004D7E03"/>
    <w:rsid w:val="004E2DF8"/>
    <w:rsid w:val="004E46B4"/>
    <w:rsid w:val="004E5D3F"/>
    <w:rsid w:val="004E76DA"/>
    <w:rsid w:val="004E7EED"/>
    <w:rsid w:val="004F1209"/>
    <w:rsid w:val="004F1ECB"/>
    <w:rsid w:val="004F2939"/>
    <w:rsid w:val="004F2DB8"/>
    <w:rsid w:val="004F4DA1"/>
    <w:rsid w:val="004F7C15"/>
    <w:rsid w:val="005011F1"/>
    <w:rsid w:val="00501B5D"/>
    <w:rsid w:val="00502A73"/>
    <w:rsid w:val="00504EF5"/>
    <w:rsid w:val="005055E7"/>
    <w:rsid w:val="00505B81"/>
    <w:rsid w:val="005062D8"/>
    <w:rsid w:val="00507792"/>
    <w:rsid w:val="00510134"/>
    <w:rsid w:val="00510E8E"/>
    <w:rsid w:val="0051178B"/>
    <w:rsid w:val="00513DBA"/>
    <w:rsid w:val="005152F0"/>
    <w:rsid w:val="00515349"/>
    <w:rsid w:val="00516E5E"/>
    <w:rsid w:val="00520030"/>
    <w:rsid w:val="00520FF6"/>
    <w:rsid w:val="00522178"/>
    <w:rsid w:val="005222B0"/>
    <w:rsid w:val="0052260D"/>
    <w:rsid w:val="00523042"/>
    <w:rsid w:val="00525D8A"/>
    <w:rsid w:val="00526545"/>
    <w:rsid w:val="00530F2D"/>
    <w:rsid w:val="00531842"/>
    <w:rsid w:val="005320A2"/>
    <w:rsid w:val="00532B47"/>
    <w:rsid w:val="005425D0"/>
    <w:rsid w:val="0054322A"/>
    <w:rsid w:val="0054336A"/>
    <w:rsid w:val="00544895"/>
    <w:rsid w:val="00544B4C"/>
    <w:rsid w:val="0054656C"/>
    <w:rsid w:val="005466BE"/>
    <w:rsid w:val="0055458B"/>
    <w:rsid w:val="00555177"/>
    <w:rsid w:val="005557CF"/>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1710"/>
    <w:rsid w:val="005C29AD"/>
    <w:rsid w:val="005C30CA"/>
    <w:rsid w:val="005C4595"/>
    <w:rsid w:val="005C5EBC"/>
    <w:rsid w:val="005C7DD4"/>
    <w:rsid w:val="005C7EFF"/>
    <w:rsid w:val="005D18D2"/>
    <w:rsid w:val="005D1BDD"/>
    <w:rsid w:val="005D224E"/>
    <w:rsid w:val="005D306C"/>
    <w:rsid w:val="005D4BC3"/>
    <w:rsid w:val="005D5969"/>
    <w:rsid w:val="005D60B5"/>
    <w:rsid w:val="005D6A41"/>
    <w:rsid w:val="005D6D3E"/>
    <w:rsid w:val="005D6D72"/>
    <w:rsid w:val="005D6ED4"/>
    <w:rsid w:val="005E1564"/>
    <w:rsid w:val="005E2440"/>
    <w:rsid w:val="005E31C9"/>
    <w:rsid w:val="005E421E"/>
    <w:rsid w:val="005E5434"/>
    <w:rsid w:val="005F1B3D"/>
    <w:rsid w:val="005F2921"/>
    <w:rsid w:val="005F64F3"/>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967"/>
    <w:rsid w:val="0062622A"/>
    <w:rsid w:val="00626359"/>
    <w:rsid w:val="00630014"/>
    <w:rsid w:val="00631154"/>
    <w:rsid w:val="00631220"/>
    <w:rsid w:val="006324CF"/>
    <w:rsid w:val="00634A2B"/>
    <w:rsid w:val="0063556A"/>
    <w:rsid w:val="00636AFA"/>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0D70"/>
    <w:rsid w:val="006A12F7"/>
    <w:rsid w:val="006A20CD"/>
    <w:rsid w:val="006A48D6"/>
    <w:rsid w:val="006A68D5"/>
    <w:rsid w:val="006A6B25"/>
    <w:rsid w:val="006A7622"/>
    <w:rsid w:val="006B06A0"/>
    <w:rsid w:val="006B1117"/>
    <w:rsid w:val="006B1715"/>
    <w:rsid w:val="006B3FFB"/>
    <w:rsid w:val="006B4C70"/>
    <w:rsid w:val="006C041B"/>
    <w:rsid w:val="006C6C22"/>
    <w:rsid w:val="006D154C"/>
    <w:rsid w:val="006D174C"/>
    <w:rsid w:val="006D282C"/>
    <w:rsid w:val="006D2FA6"/>
    <w:rsid w:val="006D30E4"/>
    <w:rsid w:val="006D50D6"/>
    <w:rsid w:val="006D6AE8"/>
    <w:rsid w:val="006E044B"/>
    <w:rsid w:val="006E0DC4"/>
    <w:rsid w:val="006E2FF5"/>
    <w:rsid w:val="006E5EB0"/>
    <w:rsid w:val="006E6CB8"/>
    <w:rsid w:val="006F2610"/>
    <w:rsid w:val="006F3B84"/>
    <w:rsid w:val="006F3EA3"/>
    <w:rsid w:val="006F4B27"/>
    <w:rsid w:val="006F6136"/>
    <w:rsid w:val="00700161"/>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53FE"/>
    <w:rsid w:val="007156D0"/>
    <w:rsid w:val="007167D4"/>
    <w:rsid w:val="0071687E"/>
    <w:rsid w:val="00720ABE"/>
    <w:rsid w:val="00723122"/>
    <w:rsid w:val="00723AAB"/>
    <w:rsid w:val="007309D1"/>
    <w:rsid w:val="007318E6"/>
    <w:rsid w:val="00731E1E"/>
    <w:rsid w:val="00731FFB"/>
    <w:rsid w:val="00734593"/>
    <w:rsid w:val="007352C0"/>
    <w:rsid w:val="00735560"/>
    <w:rsid w:val="00736595"/>
    <w:rsid w:val="00737133"/>
    <w:rsid w:val="007423CC"/>
    <w:rsid w:val="00746EAF"/>
    <w:rsid w:val="00747665"/>
    <w:rsid w:val="00747A74"/>
    <w:rsid w:val="0075048D"/>
    <w:rsid w:val="007504DF"/>
    <w:rsid w:val="007542E6"/>
    <w:rsid w:val="00754E69"/>
    <w:rsid w:val="007613F7"/>
    <w:rsid w:val="00762E32"/>
    <w:rsid w:val="007646DF"/>
    <w:rsid w:val="007648AA"/>
    <w:rsid w:val="00764C86"/>
    <w:rsid w:val="00766969"/>
    <w:rsid w:val="00767469"/>
    <w:rsid w:val="00767EC0"/>
    <w:rsid w:val="007709E4"/>
    <w:rsid w:val="00772722"/>
    <w:rsid w:val="00772750"/>
    <w:rsid w:val="00773259"/>
    <w:rsid w:val="00776247"/>
    <w:rsid w:val="0077668E"/>
    <w:rsid w:val="00777339"/>
    <w:rsid w:val="00777E85"/>
    <w:rsid w:val="00780062"/>
    <w:rsid w:val="0078184C"/>
    <w:rsid w:val="007833DE"/>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4462"/>
    <w:rsid w:val="007B6E84"/>
    <w:rsid w:val="007B7452"/>
    <w:rsid w:val="007B7F68"/>
    <w:rsid w:val="007C0C29"/>
    <w:rsid w:val="007C1777"/>
    <w:rsid w:val="007C196E"/>
    <w:rsid w:val="007C26E1"/>
    <w:rsid w:val="007C2A56"/>
    <w:rsid w:val="007C3207"/>
    <w:rsid w:val="007C3EFB"/>
    <w:rsid w:val="007C4660"/>
    <w:rsid w:val="007C68AA"/>
    <w:rsid w:val="007D0106"/>
    <w:rsid w:val="007D2541"/>
    <w:rsid w:val="007D266B"/>
    <w:rsid w:val="007D3D51"/>
    <w:rsid w:val="007D429F"/>
    <w:rsid w:val="007D58EA"/>
    <w:rsid w:val="007D5DFA"/>
    <w:rsid w:val="007D6AF1"/>
    <w:rsid w:val="007D73E4"/>
    <w:rsid w:val="007D767C"/>
    <w:rsid w:val="007E4ADB"/>
    <w:rsid w:val="007E4D87"/>
    <w:rsid w:val="007E5D07"/>
    <w:rsid w:val="007E5EE6"/>
    <w:rsid w:val="007F040C"/>
    <w:rsid w:val="007F07D9"/>
    <w:rsid w:val="007F0A7E"/>
    <w:rsid w:val="007F17BF"/>
    <w:rsid w:val="007F4756"/>
    <w:rsid w:val="007F559F"/>
    <w:rsid w:val="00800551"/>
    <w:rsid w:val="00805353"/>
    <w:rsid w:val="008100F8"/>
    <w:rsid w:val="008124E3"/>
    <w:rsid w:val="00812ECA"/>
    <w:rsid w:val="008130B7"/>
    <w:rsid w:val="00816E19"/>
    <w:rsid w:val="008206CA"/>
    <w:rsid w:val="00820BB6"/>
    <w:rsid w:val="0082395C"/>
    <w:rsid w:val="008244AD"/>
    <w:rsid w:val="00825F47"/>
    <w:rsid w:val="0082762F"/>
    <w:rsid w:val="00830BD7"/>
    <w:rsid w:val="00833B81"/>
    <w:rsid w:val="00834283"/>
    <w:rsid w:val="00834A4E"/>
    <w:rsid w:val="008350F7"/>
    <w:rsid w:val="0083745E"/>
    <w:rsid w:val="008405FF"/>
    <w:rsid w:val="008444AD"/>
    <w:rsid w:val="008446B7"/>
    <w:rsid w:val="00844A86"/>
    <w:rsid w:val="00844D78"/>
    <w:rsid w:val="008454E1"/>
    <w:rsid w:val="008458D1"/>
    <w:rsid w:val="00847B55"/>
    <w:rsid w:val="00850475"/>
    <w:rsid w:val="00852500"/>
    <w:rsid w:val="00852C67"/>
    <w:rsid w:val="0085315C"/>
    <w:rsid w:val="0085562D"/>
    <w:rsid w:val="0085774D"/>
    <w:rsid w:val="0085794C"/>
    <w:rsid w:val="008615C2"/>
    <w:rsid w:val="0086225A"/>
    <w:rsid w:val="008651FC"/>
    <w:rsid w:val="00867BCA"/>
    <w:rsid w:val="00873AC4"/>
    <w:rsid w:val="00873CD9"/>
    <w:rsid w:val="00873EBD"/>
    <w:rsid w:val="008751A7"/>
    <w:rsid w:val="00877BD1"/>
    <w:rsid w:val="0088006B"/>
    <w:rsid w:val="0088338C"/>
    <w:rsid w:val="00884C0C"/>
    <w:rsid w:val="0088671D"/>
    <w:rsid w:val="00891242"/>
    <w:rsid w:val="00894237"/>
    <w:rsid w:val="008944E2"/>
    <w:rsid w:val="00894582"/>
    <w:rsid w:val="0089489D"/>
    <w:rsid w:val="00894DCD"/>
    <w:rsid w:val="008976E5"/>
    <w:rsid w:val="008A0FB7"/>
    <w:rsid w:val="008A2081"/>
    <w:rsid w:val="008A2E99"/>
    <w:rsid w:val="008A4D4F"/>
    <w:rsid w:val="008B29EF"/>
    <w:rsid w:val="008B36E8"/>
    <w:rsid w:val="008B6027"/>
    <w:rsid w:val="008B7B40"/>
    <w:rsid w:val="008C160C"/>
    <w:rsid w:val="008C1802"/>
    <w:rsid w:val="008C3A43"/>
    <w:rsid w:val="008C5040"/>
    <w:rsid w:val="008C5118"/>
    <w:rsid w:val="008C68F6"/>
    <w:rsid w:val="008C6F92"/>
    <w:rsid w:val="008D2B73"/>
    <w:rsid w:val="008D2E18"/>
    <w:rsid w:val="008D5B7F"/>
    <w:rsid w:val="008D5BCE"/>
    <w:rsid w:val="008E068E"/>
    <w:rsid w:val="008E0B17"/>
    <w:rsid w:val="008E1518"/>
    <w:rsid w:val="008E3777"/>
    <w:rsid w:val="008E3937"/>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11B05"/>
    <w:rsid w:val="00912110"/>
    <w:rsid w:val="0091212C"/>
    <w:rsid w:val="00915068"/>
    <w:rsid w:val="0091695E"/>
    <w:rsid w:val="009269AD"/>
    <w:rsid w:val="00927A68"/>
    <w:rsid w:val="00930617"/>
    <w:rsid w:val="00930965"/>
    <w:rsid w:val="00932666"/>
    <w:rsid w:val="0093308E"/>
    <w:rsid w:val="00933519"/>
    <w:rsid w:val="00933E28"/>
    <w:rsid w:val="00933FA7"/>
    <w:rsid w:val="0093730A"/>
    <w:rsid w:val="00941255"/>
    <w:rsid w:val="009420A8"/>
    <w:rsid w:val="0094483B"/>
    <w:rsid w:val="00947DAB"/>
    <w:rsid w:val="00950275"/>
    <w:rsid w:val="009505C2"/>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6530"/>
    <w:rsid w:val="0098714B"/>
    <w:rsid w:val="0099058C"/>
    <w:rsid w:val="00991D1F"/>
    <w:rsid w:val="00992886"/>
    <w:rsid w:val="00992D47"/>
    <w:rsid w:val="00993CA9"/>
    <w:rsid w:val="00997F35"/>
    <w:rsid w:val="009A1271"/>
    <w:rsid w:val="009A2DC6"/>
    <w:rsid w:val="009A5773"/>
    <w:rsid w:val="009A5D07"/>
    <w:rsid w:val="009A656D"/>
    <w:rsid w:val="009A7FE9"/>
    <w:rsid w:val="009B069D"/>
    <w:rsid w:val="009B1758"/>
    <w:rsid w:val="009B1764"/>
    <w:rsid w:val="009B1D89"/>
    <w:rsid w:val="009B2560"/>
    <w:rsid w:val="009B2DD9"/>
    <w:rsid w:val="009B3910"/>
    <w:rsid w:val="009B454C"/>
    <w:rsid w:val="009B541F"/>
    <w:rsid w:val="009B6577"/>
    <w:rsid w:val="009C3D5C"/>
    <w:rsid w:val="009C4F55"/>
    <w:rsid w:val="009C6757"/>
    <w:rsid w:val="009C6A24"/>
    <w:rsid w:val="009D0030"/>
    <w:rsid w:val="009D0522"/>
    <w:rsid w:val="009D0DD2"/>
    <w:rsid w:val="009D1F6E"/>
    <w:rsid w:val="009D2DF7"/>
    <w:rsid w:val="009D4121"/>
    <w:rsid w:val="009D488C"/>
    <w:rsid w:val="009D52D2"/>
    <w:rsid w:val="009D5E67"/>
    <w:rsid w:val="009D6F62"/>
    <w:rsid w:val="009D771A"/>
    <w:rsid w:val="009E198D"/>
    <w:rsid w:val="009E258B"/>
    <w:rsid w:val="009E2AC0"/>
    <w:rsid w:val="009E328D"/>
    <w:rsid w:val="009E3BF1"/>
    <w:rsid w:val="009E3D7A"/>
    <w:rsid w:val="009E45E3"/>
    <w:rsid w:val="009E52E3"/>
    <w:rsid w:val="009E5F85"/>
    <w:rsid w:val="009E6713"/>
    <w:rsid w:val="009E6A7D"/>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25C5B"/>
    <w:rsid w:val="00A31C75"/>
    <w:rsid w:val="00A330A6"/>
    <w:rsid w:val="00A34366"/>
    <w:rsid w:val="00A34C83"/>
    <w:rsid w:val="00A3555E"/>
    <w:rsid w:val="00A361E9"/>
    <w:rsid w:val="00A366D5"/>
    <w:rsid w:val="00A4060E"/>
    <w:rsid w:val="00A42B6C"/>
    <w:rsid w:val="00A45160"/>
    <w:rsid w:val="00A45FC2"/>
    <w:rsid w:val="00A46644"/>
    <w:rsid w:val="00A47E3E"/>
    <w:rsid w:val="00A51A63"/>
    <w:rsid w:val="00A53619"/>
    <w:rsid w:val="00A54247"/>
    <w:rsid w:val="00A5678F"/>
    <w:rsid w:val="00A56958"/>
    <w:rsid w:val="00A62FA1"/>
    <w:rsid w:val="00A63AB4"/>
    <w:rsid w:val="00A63E4E"/>
    <w:rsid w:val="00A6476A"/>
    <w:rsid w:val="00A66D00"/>
    <w:rsid w:val="00A710D0"/>
    <w:rsid w:val="00A72636"/>
    <w:rsid w:val="00A7362A"/>
    <w:rsid w:val="00A73F13"/>
    <w:rsid w:val="00A7520D"/>
    <w:rsid w:val="00A753A5"/>
    <w:rsid w:val="00A86F17"/>
    <w:rsid w:val="00A87158"/>
    <w:rsid w:val="00A8796F"/>
    <w:rsid w:val="00A87D97"/>
    <w:rsid w:val="00A92387"/>
    <w:rsid w:val="00A9480F"/>
    <w:rsid w:val="00A958AC"/>
    <w:rsid w:val="00A959D9"/>
    <w:rsid w:val="00A95DD3"/>
    <w:rsid w:val="00A97367"/>
    <w:rsid w:val="00AA04FE"/>
    <w:rsid w:val="00AA145B"/>
    <w:rsid w:val="00AA20E0"/>
    <w:rsid w:val="00AA3F54"/>
    <w:rsid w:val="00AB1AB6"/>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458B"/>
    <w:rsid w:val="00AD66D0"/>
    <w:rsid w:val="00AE1B8E"/>
    <w:rsid w:val="00AE366B"/>
    <w:rsid w:val="00AE4C24"/>
    <w:rsid w:val="00AE5A0C"/>
    <w:rsid w:val="00AE5F3B"/>
    <w:rsid w:val="00AE63B2"/>
    <w:rsid w:val="00AE6923"/>
    <w:rsid w:val="00AE7FA5"/>
    <w:rsid w:val="00AF1483"/>
    <w:rsid w:val="00AF2BD2"/>
    <w:rsid w:val="00AF3353"/>
    <w:rsid w:val="00AF408E"/>
    <w:rsid w:val="00AF4365"/>
    <w:rsid w:val="00AF5E1D"/>
    <w:rsid w:val="00AF7316"/>
    <w:rsid w:val="00AF74A0"/>
    <w:rsid w:val="00AF7605"/>
    <w:rsid w:val="00AF76F5"/>
    <w:rsid w:val="00AF7B78"/>
    <w:rsid w:val="00B00084"/>
    <w:rsid w:val="00B00551"/>
    <w:rsid w:val="00B01B23"/>
    <w:rsid w:val="00B02650"/>
    <w:rsid w:val="00B02D8C"/>
    <w:rsid w:val="00B07FB2"/>
    <w:rsid w:val="00B13CEE"/>
    <w:rsid w:val="00B14203"/>
    <w:rsid w:val="00B14F1A"/>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3FB"/>
    <w:rsid w:val="00B5155C"/>
    <w:rsid w:val="00B5341D"/>
    <w:rsid w:val="00B56752"/>
    <w:rsid w:val="00B57F94"/>
    <w:rsid w:val="00B621C4"/>
    <w:rsid w:val="00B6509A"/>
    <w:rsid w:val="00B67116"/>
    <w:rsid w:val="00B673CF"/>
    <w:rsid w:val="00B71FA6"/>
    <w:rsid w:val="00B723E9"/>
    <w:rsid w:val="00B73566"/>
    <w:rsid w:val="00B73BCC"/>
    <w:rsid w:val="00B73EAB"/>
    <w:rsid w:val="00B776E0"/>
    <w:rsid w:val="00B77A5D"/>
    <w:rsid w:val="00B77FB2"/>
    <w:rsid w:val="00B846FC"/>
    <w:rsid w:val="00B86713"/>
    <w:rsid w:val="00B872CC"/>
    <w:rsid w:val="00B94FFC"/>
    <w:rsid w:val="00B9562D"/>
    <w:rsid w:val="00B95C40"/>
    <w:rsid w:val="00B9768D"/>
    <w:rsid w:val="00BA0A0B"/>
    <w:rsid w:val="00BA13DE"/>
    <w:rsid w:val="00BA26C7"/>
    <w:rsid w:val="00BA2E6C"/>
    <w:rsid w:val="00BA30ED"/>
    <w:rsid w:val="00BA40D5"/>
    <w:rsid w:val="00BA4E80"/>
    <w:rsid w:val="00BA61E9"/>
    <w:rsid w:val="00BA6236"/>
    <w:rsid w:val="00BA69AF"/>
    <w:rsid w:val="00BB069D"/>
    <w:rsid w:val="00BB29E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D7F19"/>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07CE7"/>
    <w:rsid w:val="00C12F58"/>
    <w:rsid w:val="00C156B5"/>
    <w:rsid w:val="00C157A9"/>
    <w:rsid w:val="00C1580D"/>
    <w:rsid w:val="00C16C4B"/>
    <w:rsid w:val="00C17711"/>
    <w:rsid w:val="00C21482"/>
    <w:rsid w:val="00C218A3"/>
    <w:rsid w:val="00C22462"/>
    <w:rsid w:val="00C228F4"/>
    <w:rsid w:val="00C25233"/>
    <w:rsid w:val="00C27731"/>
    <w:rsid w:val="00C30630"/>
    <w:rsid w:val="00C31B30"/>
    <w:rsid w:val="00C33259"/>
    <w:rsid w:val="00C34A06"/>
    <w:rsid w:val="00C4031B"/>
    <w:rsid w:val="00C43809"/>
    <w:rsid w:val="00C460A3"/>
    <w:rsid w:val="00C469B9"/>
    <w:rsid w:val="00C47082"/>
    <w:rsid w:val="00C50593"/>
    <w:rsid w:val="00C51ED5"/>
    <w:rsid w:val="00C53D72"/>
    <w:rsid w:val="00C56A63"/>
    <w:rsid w:val="00C56C1B"/>
    <w:rsid w:val="00C56DE5"/>
    <w:rsid w:val="00C64A49"/>
    <w:rsid w:val="00C6524F"/>
    <w:rsid w:val="00C66DFD"/>
    <w:rsid w:val="00C67646"/>
    <w:rsid w:val="00C74321"/>
    <w:rsid w:val="00C7662A"/>
    <w:rsid w:val="00C80B8C"/>
    <w:rsid w:val="00C91098"/>
    <w:rsid w:val="00C93BB8"/>
    <w:rsid w:val="00C93EFD"/>
    <w:rsid w:val="00CA0FD3"/>
    <w:rsid w:val="00CA425E"/>
    <w:rsid w:val="00CA46E5"/>
    <w:rsid w:val="00CA55C2"/>
    <w:rsid w:val="00CA57E8"/>
    <w:rsid w:val="00CA6249"/>
    <w:rsid w:val="00CB2278"/>
    <w:rsid w:val="00CB3E99"/>
    <w:rsid w:val="00CB55AA"/>
    <w:rsid w:val="00CB6F52"/>
    <w:rsid w:val="00CC0E44"/>
    <w:rsid w:val="00CC20AE"/>
    <w:rsid w:val="00CC34B7"/>
    <w:rsid w:val="00CC4088"/>
    <w:rsid w:val="00CC48C2"/>
    <w:rsid w:val="00CC578C"/>
    <w:rsid w:val="00CC5C64"/>
    <w:rsid w:val="00CC628D"/>
    <w:rsid w:val="00CC6691"/>
    <w:rsid w:val="00CC6E60"/>
    <w:rsid w:val="00CC6F9F"/>
    <w:rsid w:val="00CD0BCD"/>
    <w:rsid w:val="00CD19B9"/>
    <w:rsid w:val="00CD221F"/>
    <w:rsid w:val="00CD4F67"/>
    <w:rsid w:val="00CD6905"/>
    <w:rsid w:val="00CD6EF4"/>
    <w:rsid w:val="00CE08C6"/>
    <w:rsid w:val="00CE4597"/>
    <w:rsid w:val="00CE48F9"/>
    <w:rsid w:val="00CE4CD8"/>
    <w:rsid w:val="00CE4D1D"/>
    <w:rsid w:val="00CE5B4C"/>
    <w:rsid w:val="00CE6391"/>
    <w:rsid w:val="00CF2ED9"/>
    <w:rsid w:val="00CF4661"/>
    <w:rsid w:val="00CF5B37"/>
    <w:rsid w:val="00CF7FBB"/>
    <w:rsid w:val="00D0008A"/>
    <w:rsid w:val="00D002D0"/>
    <w:rsid w:val="00D013A5"/>
    <w:rsid w:val="00D04406"/>
    <w:rsid w:val="00D04634"/>
    <w:rsid w:val="00D046CD"/>
    <w:rsid w:val="00D05ABC"/>
    <w:rsid w:val="00D07E03"/>
    <w:rsid w:val="00D12D77"/>
    <w:rsid w:val="00D1482E"/>
    <w:rsid w:val="00D17E21"/>
    <w:rsid w:val="00D17F87"/>
    <w:rsid w:val="00D2027D"/>
    <w:rsid w:val="00D2152E"/>
    <w:rsid w:val="00D2316B"/>
    <w:rsid w:val="00D243BA"/>
    <w:rsid w:val="00D243E2"/>
    <w:rsid w:val="00D260D6"/>
    <w:rsid w:val="00D26B2F"/>
    <w:rsid w:val="00D27953"/>
    <w:rsid w:val="00D301AE"/>
    <w:rsid w:val="00D32569"/>
    <w:rsid w:val="00D33320"/>
    <w:rsid w:val="00D339A2"/>
    <w:rsid w:val="00D3681C"/>
    <w:rsid w:val="00D374AA"/>
    <w:rsid w:val="00D37BBD"/>
    <w:rsid w:val="00D46D7A"/>
    <w:rsid w:val="00D52F8E"/>
    <w:rsid w:val="00D5344D"/>
    <w:rsid w:val="00D53621"/>
    <w:rsid w:val="00D56761"/>
    <w:rsid w:val="00D56D87"/>
    <w:rsid w:val="00D61A8E"/>
    <w:rsid w:val="00D62227"/>
    <w:rsid w:val="00D623CD"/>
    <w:rsid w:val="00D64165"/>
    <w:rsid w:val="00D64804"/>
    <w:rsid w:val="00D6633A"/>
    <w:rsid w:val="00D66EB4"/>
    <w:rsid w:val="00D677C4"/>
    <w:rsid w:val="00D71324"/>
    <w:rsid w:val="00D723D2"/>
    <w:rsid w:val="00D72C51"/>
    <w:rsid w:val="00D75590"/>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1DB4"/>
    <w:rsid w:val="00DA2F07"/>
    <w:rsid w:val="00DB1D7C"/>
    <w:rsid w:val="00DB27F3"/>
    <w:rsid w:val="00DB5F2C"/>
    <w:rsid w:val="00DB6EE3"/>
    <w:rsid w:val="00DB79B9"/>
    <w:rsid w:val="00DC0497"/>
    <w:rsid w:val="00DC1C49"/>
    <w:rsid w:val="00DC5B23"/>
    <w:rsid w:val="00DC63D9"/>
    <w:rsid w:val="00DC68FC"/>
    <w:rsid w:val="00DD21F0"/>
    <w:rsid w:val="00DD2A0A"/>
    <w:rsid w:val="00DD35AE"/>
    <w:rsid w:val="00DD3628"/>
    <w:rsid w:val="00DD37F7"/>
    <w:rsid w:val="00DD3D05"/>
    <w:rsid w:val="00DD419D"/>
    <w:rsid w:val="00DD470D"/>
    <w:rsid w:val="00DD72A0"/>
    <w:rsid w:val="00DE06A4"/>
    <w:rsid w:val="00DE4714"/>
    <w:rsid w:val="00DE706F"/>
    <w:rsid w:val="00DE78CF"/>
    <w:rsid w:val="00DF00E5"/>
    <w:rsid w:val="00DF06D9"/>
    <w:rsid w:val="00DF33F6"/>
    <w:rsid w:val="00DF7915"/>
    <w:rsid w:val="00DF793D"/>
    <w:rsid w:val="00E015DF"/>
    <w:rsid w:val="00E01B57"/>
    <w:rsid w:val="00E06436"/>
    <w:rsid w:val="00E06F11"/>
    <w:rsid w:val="00E0704B"/>
    <w:rsid w:val="00E07393"/>
    <w:rsid w:val="00E07C0D"/>
    <w:rsid w:val="00E107A2"/>
    <w:rsid w:val="00E113CE"/>
    <w:rsid w:val="00E11DCB"/>
    <w:rsid w:val="00E16C89"/>
    <w:rsid w:val="00E175AA"/>
    <w:rsid w:val="00E20EA6"/>
    <w:rsid w:val="00E21284"/>
    <w:rsid w:val="00E24769"/>
    <w:rsid w:val="00E25C57"/>
    <w:rsid w:val="00E26595"/>
    <w:rsid w:val="00E27A1A"/>
    <w:rsid w:val="00E27AEC"/>
    <w:rsid w:val="00E31852"/>
    <w:rsid w:val="00E31BE3"/>
    <w:rsid w:val="00E31E18"/>
    <w:rsid w:val="00E31E2D"/>
    <w:rsid w:val="00E31ECA"/>
    <w:rsid w:val="00E32391"/>
    <w:rsid w:val="00E33181"/>
    <w:rsid w:val="00E33AE0"/>
    <w:rsid w:val="00E34DB4"/>
    <w:rsid w:val="00E355A0"/>
    <w:rsid w:val="00E35AD0"/>
    <w:rsid w:val="00E36DF1"/>
    <w:rsid w:val="00E407A0"/>
    <w:rsid w:val="00E4173C"/>
    <w:rsid w:val="00E42D26"/>
    <w:rsid w:val="00E434DF"/>
    <w:rsid w:val="00E436AF"/>
    <w:rsid w:val="00E4617A"/>
    <w:rsid w:val="00E50AF2"/>
    <w:rsid w:val="00E512E4"/>
    <w:rsid w:val="00E52271"/>
    <w:rsid w:val="00E5306F"/>
    <w:rsid w:val="00E53937"/>
    <w:rsid w:val="00E559A7"/>
    <w:rsid w:val="00E55D00"/>
    <w:rsid w:val="00E56A43"/>
    <w:rsid w:val="00E56B6A"/>
    <w:rsid w:val="00E609AF"/>
    <w:rsid w:val="00E61E8A"/>
    <w:rsid w:val="00E62051"/>
    <w:rsid w:val="00E62462"/>
    <w:rsid w:val="00E62C43"/>
    <w:rsid w:val="00E630C0"/>
    <w:rsid w:val="00E631DE"/>
    <w:rsid w:val="00E6380D"/>
    <w:rsid w:val="00E63ED3"/>
    <w:rsid w:val="00E65D31"/>
    <w:rsid w:val="00E6663F"/>
    <w:rsid w:val="00E702FA"/>
    <w:rsid w:val="00E70869"/>
    <w:rsid w:val="00E70C57"/>
    <w:rsid w:val="00E7191C"/>
    <w:rsid w:val="00E725D7"/>
    <w:rsid w:val="00E7344B"/>
    <w:rsid w:val="00E748B2"/>
    <w:rsid w:val="00E753C2"/>
    <w:rsid w:val="00E81C68"/>
    <w:rsid w:val="00E832FB"/>
    <w:rsid w:val="00E87663"/>
    <w:rsid w:val="00E90D20"/>
    <w:rsid w:val="00E9141A"/>
    <w:rsid w:val="00E9145E"/>
    <w:rsid w:val="00E93B84"/>
    <w:rsid w:val="00E94499"/>
    <w:rsid w:val="00E957E0"/>
    <w:rsid w:val="00E97602"/>
    <w:rsid w:val="00EA2765"/>
    <w:rsid w:val="00EA2AAA"/>
    <w:rsid w:val="00EA3A12"/>
    <w:rsid w:val="00EA55E1"/>
    <w:rsid w:val="00EA6886"/>
    <w:rsid w:val="00EA6DF4"/>
    <w:rsid w:val="00EB0899"/>
    <w:rsid w:val="00EB0FCD"/>
    <w:rsid w:val="00EB10A2"/>
    <w:rsid w:val="00EB3500"/>
    <w:rsid w:val="00EB3A6B"/>
    <w:rsid w:val="00EB3F09"/>
    <w:rsid w:val="00EB4444"/>
    <w:rsid w:val="00EB5354"/>
    <w:rsid w:val="00EB5994"/>
    <w:rsid w:val="00EB69FD"/>
    <w:rsid w:val="00EC03BB"/>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532"/>
    <w:rsid w:val="00F21677"/>
    <w:rsid w:val="00F21A88"/>
    <w:rsid w:val="00F220CF"/>
    <w:rsid w:val="00F22770"/>
    <w:rsid w:val="00F22C92"/>
    <w:rsid w:val="00F251BF"/>
    <w:rsid w:val="00F26712"/>
    <w:rsid w:val="00F26B86"/>
    <w:rsid w:val="00F27449"/>
    <w:rsid w:val="00F27F5E"/>
    <w:rsid w:val="00F30C6D"/>
    <w:rsid w:val="00F33056"/>
    <w:rsid w:val="00F347AB"/>
    <w:rsid w:val="00F367C4"/>
    <w:rsid w:val="00F376FC"/>
    <w:rsid w:val="00F418F4"/>
    <w:rsid w:val="00F4234A"/>
    <w:rsid w:val="00F4352F"/>
    <w:rsid w:val="00F43C04"/>
    <w:rsid w:val="00F444F7"/>
    <w:rsid w:val="00F45336"/>
    <w:rsid w:val="00F46715"/>
    <w:rsid w:val="00F4759A"/>
    <w:rsid w:val="00F51CB3"/>
    <w:rsid w:val="00F54631"/>
    <w:rsid w:val="00F619BE"/>
    <w:rsid w:val="00F61E21"/>
    <w:rsid w:val="00F61E34"/>
    <w:rsid w:val="00F61FC0"/>
    <w:rsid w:val="00F62749"/>
    <w:rsid w:val="00F65D7B"/>
    <w:rsid w:val="00F6625E"/>
    <w:rsid w:val="00F67C36"/>
    <w:rsid w:val="00F71548"/>
    <w:rsid w:val="00F7244D"/>
    <w:rsid w:val="00F81755"/>
    <w:rsid w:val="00F81824"/>
    <w:rsid w:val="00F81936"/>
    <w:rsid w:val="00F81E0F"/>
    <w:rsid w:val="00F822BD"/>
    <w:rsid w:val="00F82CB2"/>
    <w:rsid w:val="00F830AE"/>
    <w:rsid w:val="00F837AC"/>
    <w:rsid w:val="00F85424"/>
    <w:rsid w:val="00F90B97"/>
    <w:rsid w:val="00F92F45"/>
    <w:rsid w:val="00F94633"/>
    <w:rsid w:val="00F94DDC"/>
    <w:rsid w:val="00F97047"/>
    <w:rsid w:val="00FA1674"/>
    <w:rsid w:val="00FA1F02"/>
    <w:rsid w:val="00FB051A"/>
    <w:rsid w:val="00FB0F28"/>
    <w:rsid w:val="00FB120F"/>
    <w:rsid w:val="00FB1666"/>
    <w:rsid w:val="00FB1A98"/>
    <w:rsid w:val="00FB2D3F"/>
    <w:rsid w:val="00FB33F3"/>
    <w:rsid w:val="00FB3731"/>
    <w:rsid w:val="00FB42E5"/>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45D"/>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Mention">
    <w:name w:val="Mention"/>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 w:type="character" w:customStyle="1" w:styleId="afc">
    <w:name w:val="Основной текст_"/>
    <w:basedOn w:val="a0"/>
    <w:link w:val="13"/>
    <w:rsid w:val="0054656C"/>
    <w:rPr>
      <w:rFonts w:ascii="Times New Roman" w:eastAsia="Times New Roman" w:hAnsi="Times New Roman"/>
    </w:rPr>
  </w:style>
  <w:style w:type="character" w:customStyle="1" w:styleId="15">
    <w:name w:val="Заголовок №1_"/>
    <w:basedOn w:val="a0"/>
    <w:link w:val="16"/>
    <w:rsid w:val="0054656C"/>
    <w:rPr>
      <w:rFonts w:ascii="Times New Roman" w:eastAsia="Times New Roman" w:hAnsi="Times New Roman"/>
    </w:rPr>
  </w:style>
  <w:style w:type="paragraph" w:customStyle="1" w:styleId="13">
    <w:name w:val="Основной текст1"/>
    <w:basedOn w:val="a"/>
    <w:link w:val="afc"/>
    <w:rsid w:val="0054656C"/>
    <w:pPr>
      <w:widowControl w:val="0"/>
      <w:spacing w:after="0" w:line="240" w:lineRule="auto"/>
      <w:ind w:firstLine="400"/>
    </w:pPr>
    <w:rPr>
      <w:rFonts w:ascii="Times New Roman" w:eastAsia="Times New Roman" w:hAnsi="Times New Roman"/>
      <w:sz w:val="20"/>
      <w:szCs w:val="20"/>
      <w:lang w:eastAsia="ru-RU"/>
    </w:rPr>
  </w:style>
  <w:style w:type="paragraph" w:customStyle="1" w:styleId="16">
    <w:name w:val="Заголовок №1"/>
    <w:basedOn w:val="a"/>
    <w:link w:val="15"/>
    <w:rsid w:val="0054656C"/>
    <w:pPr>
      <w:widowControl w:val="0"/>
      <w:spacing w:after="0" w:line="240" w:lineRule="auto"/>
      <w:ind w:firstLine="720"/>
      <w:outlineLvl w:val="0"/>
    </w:pPr>
    <w:rPr>
      <w:rFonts w:ascii="Times New Roman" w:eastAsia="Times New Roman" w:hAnsi="Times New Roman"/>
      <w:sz w:val="20"/>
      <w:szCs w:val="20"/>
      <w:lang w:eastAsia="ru-RU"/>
    </w:rPr>
  </w:style>
  <w:style w:type="character" w:customStyle="1" w:styleId="afd">
    <w:name w:val="Другое_"/>
    <w:basedOn w:val="a0"/>
    <w:link w:val="afe"/>
    <w:rsid w:val="0013680C"/>
    <w:rPr>
      <w:rFonts w:ascii="Times New Roman" w:eastAsia="Times New Roman" w:hAnsi="Times New Roman"/>
    </w:rPr>
  </w:style>
  <w:style w:type="paragraph" w:customStyle="1" w:styleId="afe">
    <w:name w:val="Другое"/>
    <w:basedOn w:val="a"/>
    <w:link w:val="afd"/>
    <w:rsid w:val="0013680C"/>
    <w:pPr>
      <w:widowControl w:val="0"/>
      <w:spacing w:after="120" w:line="254" w:lineRule="auto"/>
    </w:pPr>
    <w:rPr>
      <w:rFonts w:ascii="Times New Roman" w:eastAsia="Times New Roman" w:hAnsi="Times New Roman"/>
      <w:sz w:val="20"/>
      <w:szCs w:val="20"/>
      <w:lang w:eastAsia="ru-RU"/>
    </w:rPr>
  </w:style>
  <w:style w:type="character" w:styleId="aff">
    <w:name w:val="FollowedHyperlink"/>
    <w:basedOn w:val="a0"/>
    <w:uiPriority w:val="99"/>
    <w:semiHidden/>
    <w:unhideWhenUsed/>
    <w:rsid w:val="00DE4714"/>
    <w:rPr>
      <w:color w:val="954F72" w:themeColor="followedHyperlink"/>
      <w:u w:val="single"/>
    </w:rPr>
  </w:style>
  <w:style w:type="paragraph" w:customStyle="1" w:styleId="40">
    <w:name w:val="Основной текст4"/>
    <w:basedOn w:val="a"/>
    <w:rsid w:val="0037445D"/>
    <w:pPr>
      <w:shd w:val="clear" w:color="auto" w:fill="FFFFFF"/>
      <w:spacing w:before="360" w:after="1380" w:line="274" w:lineRule="exact"/>
      <w:jc w:val="both"/>
    </w:pPr>
    <w:rPr>
      <w:rFonts w:ascii="Times New Roman" w:eastAsia="Times New Roman" w:hAnsi="Times New Roman"/>
      <w:sz w:val="23"/>
      <w:szCs w:val="23"/>
      <w:lang w:val="ru" w:eastAsia="ru-RU"/>
    </w:rPr>
  </w:style>
  <w:style w:type="character" w:customStyle="1" w:styleId="aff0">
    <w:name w:val="Основной текст + Полужирный"/>
    <w:basedOn w:val="a0"/>
    <w:rsid w:val="0037445D"/>
    <w:rPr>
      <w:rFonts w:ascii="Times New Roman" w:eastAsia="Times New Roman" w:hAnsi="Times New Roman" w:cs="Times New Roman"/>
      <w:b/>
      <w:bCs/>
      <w:i w:val="0"/>
      <w:iCs w:val="0"/>
      <w:smallCaps w:val="0"/>
      <w:strike w:val="0"/>
      <w:spacing w:val="0"/>
      <w:sz w:val="23"/>
      <w:szCs w:val="23"/>
    </w:rPr>
  </w:style>
  <w:style w:type="character" w:customStyle="1" w:styleId="22">
    <w:name w:val="Основной текст (2)_"/>
    <w:basedOn w:val="a0"/>
    <w:link w:val="23"/>
    <w:rsid w:val="00CB3E99"/>
    <w:rPr>
      <w:rFonts w:ascii="Times New Roman" w:eastAsia="Times New Roman" w:hAnsi="Times New Roman"/>
      <w:sz w:val="27"/>
      <w:szCs w:val="27"/>
      <w:shd w:val="clear" w:color="auto" w:fill="FFFFFF"/>
    </w:rPr>
  </w:style>
  <w:style w:type="character" w:customStyle="1" w:styleId="32">
    <w:name w:val="Заголовок №3_"/>
    <w:basedOn w:val="a0"/>
    <w:link w:val="33"/>
    <w:rsid w:val="00CB3E99"/>
    <w:rPr>
      <w:rFonts w:ascii="Times New Roman" w:eastAsia="Times New Roman" w:hAnsi="Times New Roman"/>
      <w:sz w:val="27"/>
      <w:szCs w:val="27"/>
      <w:shd w:val="clear" w:color="auto" w:fill="FFFFFF"/>
    </w:rPr>
  </w:style>
  <w:style w:type="paragraph" w:customStyle="1" w:styleId="23">
    <w:name w:val="Основной текст (2)"/>
    <w:basedOn w:val="a"/>
    <w:link w:val="22"/>
    <w:rsid w:val="00CB3E99"/>
    <w:pPr>
      <w:shd w:val="clear" w:color="auto" w:fill="FFFFFF"/>
      <w:spacing w:after="0" w:line="370" w:lineRule="exact"/>
      <w:ind w:hanging="360"/>
      <w:jc w:val="center"/>
    </w:pPr>
    <w:rPr>
      <w:rFonts w:ascii="Times New Roman" w:eastAsia="Times New Roman" w:hAnsi="Times New Roman"/>
      <w:sz w:val="27"/>
      <w:szCs w:val="27"/>
      <w:lang w:eastAsia="ru-RU"/>
    </w:rPr>
  </w:style>
  <w:style w:type="paragraph" w:customStyle="1" w:styleId="33">
    <w:name w:val="Заголовок №3"/>
    <w:basedOn w:val="a"/>
    <w:link w:val="32"/>
    <w:rsid w:val="00CB3E99"/>
    <w:pPr>
      <w:shd w:val="clear" w:color="auto" w:fill="FFFFFF"/>
      <w:spacing w:before="120" w:after="480" w:line="0" w:lineRule="atLeast"/>
      <w:ind w:hanging="360"/>
      <w:jc w:val="both"/>
      <w:outlineLvl w:val="2"/>
    </w:pPr>
    <w:rPr>
      <w:rFonts w:ascii="Times New Roman" w:eastAsia="Times New Roman" w:hAnsi="Times New Roman"/>
      <w:sz w:val="27"/>
      <w:szCs w:val="27"/>
      <w:lang w:eastAsia="ru-RU"/>
    </w:rPr>
  </w:style>
  <w:style w:type="character" w:customStyle="1" w:styleId="24">
    <w:name w:val="Заголовок №2_"/>
    <w:basedOn w:val="a0"/>
    <w:link w:val="25"/>
    <w:rsid w:val="00D17F87"/>
    <w:rPr>
      <w:rFonts w:ascii="Times New Roman" w:eastAsia="Times New Roman" w:hAnsi="Times New Roman"/>
      <w:sz w:val="27"/>
      <w:szCs w:val="27"/>
      <w:shd w:val="clear" w:color="auto" w:fill="FFFFFF"/>
    </w:rPr>
  </w:style>
  <w:style w:type="paragraph" w:customStyle="1" w:styleId="25">
    <w:name w:val="Заголовок №2"/>
    <w:basedOn w:val="a"/>
    <w:link w:val="24"/>
    <w:rsid w:val="00D17F87"/>
    <w:pPr>
      <w:shd w:val="clear" w:color="auto" w:fill="FFFFFF"/>
      <w:spacing w:after="360" w:line="0" w:lineRule="atLeast"/>
      <w:ind w:hanging="360"/>
      <w:outlineLvl w:val="1"/>
    </w:pPr>
    <w:rPr>
      <w:rFonts w:ascii="Times New Roman" w:eastAsia="Times New Roman" w:hAnsi="Times New Roman"/>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99566179">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17007">
      <w:bodyDiv w:val="1"/>
      <w:marLeft w:val="0"/>
      <w:marRight w:val="0"/>
      <w:marTop w:val="0"/>
      <w:marBottom w:val="0"/>
      <w:divBdr>
        <w:top w:val="none" w:sz="0" w:space="0" w:color="auto"/>
        <w:left w:val="none" w:sz="0" w:space="0" w:color="auto"/>
        <w:bottom w:val="none" w:sz="0" w:space="0" w:color="auto"/>
        <w:right w:val="none" w:sz="0" w:space="0" w:color="auto"/>
      </w:divBdr>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9842516">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znanium.com" TargetMode="Externa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librarry.fa.ru/files/elibfa.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VOLKOV~1/AppData/Local/Temp/FineReader10/media/image2.jpeg"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image" Target="media/image2.jpe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VOLKOV~1/AppData/Local/Temp/FineReader10/media/image1.jpeg" TargetMode="External"/><Relationship Id="rId14" Type="http://schemas.openxmlformats.org/officeDocument/2006/relationships/hyperlink" Target="http://www.fste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9DDC00D-08B6-4A08-A38F-08446B60E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6292</Words>
  <Characters>35866</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42074</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4</cp:revision>
  <cp:lastPrinted>2023-05-11T11:17:00Z</cp:lastPrinted>
  <dcterms:created xsi:type="dcterms:W3CDTF">2023-06-05T11:19:00Z</dcterms:created>
  <dcterms:modified xsi:type="dcterms:W3CDTF">2023-07-03T07:50:00Z</dcterms:modified>
</cp:coreProperties>
</file>